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3ED" w:rsidRPr="00C113ED" w:rsidRDefault="00C113ED" w:rsidP="00C113ED">
      <w:pPr>
        <w:contextualSpacing/>
        <w:jc w:val="center"/>
        <w:rPr>
          <w:rFonts w:ascii="Times New Roman" w:eastAsia="MS Mincho" w:hAnsi="Times New Roman" w:cs="Times New Roman"/>
          <w:sz w:val="28"/>
          <w:szCs w:val="28"/>
          <w:lang w:val="kk-KZ"/>
        </w:rPr>
      </w:pPr>
      <w:r w:rsidRPr="00C113ED">
        <w:rPr>
          <w:rFonts w:ascii="Times New Roman" w:eastAsia="MS Mincho" w:hAnsi="Times New Roman" w:cs="Times New Roman"/>
          <w:b/>
          <w:sz w:val="28"/>
          <w:szCs w:val="28"/>
          <w:lang w:val="kk-KZ"/>
        </w:rPr>
        <w:t>ӘЛ-ФАРАБИ АТЫНДАҒЫ ҚАЗАҚ ҰЛТТЫҚ УНИВЕРСИТЕТІ</w:t>
      </w:r>
    </w:p>
    <w:p w:rsidR="00C113ED" w:rsidRPr="00C113ED" w:rsidRDefault="00C113ED" w:rsidP="00C113ED">
      <w:pPr>
        <w:jc w:val="center"/>
        <w:rPr>
          <w:rFonts w:ascii="Times New Roman" w:eastAsia="MS Mincho" w:hAnsi="Times New Roman" w:cs="Times New Roman"/>
          <w:b/>
          <w:sz w:val="28"/>
          <w:szCs w:val="28"/>
          <w:lang w:val="kk-KZ"/>
        </w:rPr>
      </w:pPr>
      <w:r w:rsidRPr="00C113ED">
        <w:rPr>
          <w:rFonts w:ascii="Times New Roman" w:eastAsia="MS Mincho" w:hAnsi="Times New Roman" w:cs="Times New Roman"/>
          <w:b/>
          <w:sz w:val="28"/>
          <w:szCs w:val="28"/>
          <w:lang w:val="kk-KZ"/>
        </w:rPr>
        <w:t>ХАЛЫҚАРАЛЫҚ  ҚАТЫНАСТАР ФАКУЛЬТЕТІ</w:t>
      </w:r>
    </w:p>
    <w:p w:rsidR="00C113ED" w:rsidRPr="00C113ED" w:rsidRDefault="00C113ED" w:rsidP="00C113ED">
      <w:pPr>
        <w:jc w:val="center"/>
        <w:rPr>
          <w:rFonts w:ascii="Times New Roman" w:eastAsia="MS Mincho" w:hAnsi="Times New Roman" w:cs="Times New Roman"/>
          <w:b/>
          <w:sz w:val="28"/>
          <w:szCs w:val="28"/>
          <w:lang w:val="kk-KZ"/>
        </w:rPr>
      </w:pPr>
      <w:r w:rsidRPr="00C113ED">
        <w:rPr>
          <w:rFonts w:ascii="Times New Roman" w:eastAsia="MS Mincho" w:hAnsi="Times New Roman" w:cs="Times New Roman"/>
          <w:b/>
          <w:sz w:val="28"/>
          <w:szCs w:val="28"/>
          <w:lang w:val="kk-KZ"/>
        </w:rPr>
        <w:t>ДИПЛОМАТИЯЛЫҚ АУДАРМА  КАФЕДРАСЫ</w:t>
      </w:r>
    </w:p>
    <w:p w:rsidR="00C113ED" w:rsidRPr="00C113ED" w:rsidRDefault="00C113ED" w:rsidP="00C113ED">
      <w:pPr>
        <w:ind w:left="2832" w:firstLine="708"/>
        <w:contextualSpacing/>
        <w:jc w:val="center"/>
        <w:rPr>
          <w:rFonts w:ascii="Times New Roman" w:eastAsia="MS Mincho" w:hAnsi="Times New Roman" w:cs="Times New Roman"/>
          <w:sz w:val="28"/>
          <w:szCs w:val="28"/>
          <w:lang w:val="kk-KZ"/>
        </w:rPr>
      </w:pPr>
    </w:p>
    <w:p w:rsidR="00C113ED" w:rsidRPr="00C113ED" w:rsidRDefault="00C113ED" w:rsidP="00C113ED">
      <w:pPr>
        <w:ind w:left="2832" w:firstLine="708"/>
        <w:contextualSpacing/>
        <w:jc w:val="center"/>
        <w:rPr>
          <w:rFonts w:ascii="Times New Roman" w:eastAsia="MS Mincho" w:hAnsi="Times New Roman" w:cs="Times New Roman"/>
          <w:sz w:val="28"/>
          <w:szCs w:val="28"/>
          <w:lang w:val="kk-KZ"/>
        </w:rPr>
      </w:pPr>
      <w:r w:rsidRPr="00C113ED">
        <w:rPr>
          <w:rFonts w:ascii="Times New Roman" w:eastAsia="MS Mincho" w:hAnsi="Times New Roman" w:cs="Times New Roman"/>
          <w:sz w:val="28"/>
          <w:szCs w:val="28"/>
        </w:rPr>
        <w:t xml:space="preserve">      </w:t>
      </w:r>
    </w:p>
    <w:p w:rsidR="00C113ED" w:rsidRPr="00C113ED" w:rsidRDefault="00C113ED" w:rsidP="00C113ED">
      <w:pPr>
        <w:pStyle w:val="1"/>
        <w:jc w:val="right"/>
        <w:rPr>
          <w:b w:val="0"/>
          <w:szCs w:val="28"/>
          <w:lang w:val="kk-KZ"/>
        </w:rPr>
      </w:pPr>
      <w:r w:rsidRPr="00C113ED">
        <w:rPr>
          <w:rFonts w:eastAsia="MS Mincho"/>
          <w:b w:val="0"/>
          <w:szCs w:val="28"/>
          <w:lang w:val="kk-KZ"/>
        </w:rPr>
        <w:t xml:space="preserve">                     Халықаралық қатынастар</w:t>
      </w:r>
      <w:r w:rsidRPr="00C113ED">
        <w:rPr>
          <w:b w:val="0"/>
          <w:szCs w:val="28"/>
          <w:lang w:val="kk-KZ"/>
        </w:rPr>
        <w:t xml:space="preserve"> факультеті </w:t>
      </w:r>
    </w:p>
    <w:p w:rsidR="00C113ED" w:rsidRPr="00C113ED" w:rsidRDefault="00C113ED" w:rsidP="00C113ED">
      <w:pPr>
        <w:pStyle w:val="1"/>
        <w:jc w:val="right"/>
        <w:rPr>
          <w:b w:val="0"/>
          <w:szCs w:val="28"/>
          <w:lang w:val="kk-KZ"/>
        </w:rPr>
      </w:pPr>
      <w:r w:rsidRPr="00C113ED">
        <w:rPr>
          <w:b w:val="0"/>
          <w:szCs w:val="28"/>
          <w:lang w:val="kk-KZ"/>
        </w:rPr>
        <w:t xml:space="preserve">Ғылыми кеңесінінің мәжілісінде бекітілді </w:t>
      </w:r>
    </w:p>
    <w:p w:rsidR="00C113ED" w:rsidRPr="00C113ED" w:rsidRDefault="00C113ED" w:rsidP="00C113ED">
      <w:pPr>
        <w:jc w:val="right"/>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 </w:t>
      </w:r>
      <w:r w:rsidRPr="00C113ED">
        <w:rPr>
          <w:rFonts w:ascii="Times New Roman" w:hAnsi="Times New Roman" w:cs="Times New Roman"/>
          <w:sz w:val="28"/>
          <w:szCs w:val="28"/>
          <w:u w:val="single"/>
          <w:lang w:val="kk-KZ"/>
        </w:rPr>
        <w:t>№    хаттама</w:t>
      </w:r>
      <w:r w:rsidRPr="00C113ED">
        <w:rPr>
          <w:rFonts w:ascii="Times New Roman" w:hAnsi="Times New Roman" w:cs="Times New Roman"/>
          <w:sz w:val="28"/>
          <w:szCs w:val="28"/>
          <w:lang w:val="kk-KZ"/>
        </w:rPr>
        <w:t xml:space="preserve">  «  »________ 2014  ж.</w:t>
      </w:r>
    </w:p>
    <w:p w:rsidR="00C113ED" w:rsidRPr="00C113ED" w:rsidRDefault="00C113ED" w:rsidP="00C113ED">
      <w:pPr>
        <w:jc w:val="center"/>
        <w:rPr>
          <w:rFonts w:ascii="Times New Roman" w:eastAsia="MS Mincho" w:hAnsi="Times New Roman" w:cs="Times New Roman"/>
          <w:b/>
          <w:sz w:val="28"/>
          <w:szCs w:val="28"/>
          <w:lang w:val="kk-KZ"/>
        </w:rPr>
      </w:pPr>
      <w:r w:rsidRPr="00C113ED">
        <w:rPr>
          <w:rFonts w:ascii="Times New Roman" w:hAnsi="Times New Roman" w:cs="Times New Roman"/>
          <w:sz w:val="28"/>
          <w:szCs w:val="28"/>
          <w:lang w:val="kk-KZ"/>
        </w:rPr>
        <w:t xml:space="preserve">                                                                        Факультет деканы  </w:t>
      </w:r>
      <w:r w:rsidRPr="00C113ED">
        <w:rPr>
          <w:rFonts w:ascii="Times New Roman" w:hAnsi="Times New Roman" w:cs="Times New Roman"/>
          <w:sz w:val="28"/>
          <w:szCs w:val="28"/>
          <w:u w:val="single"/>
          <w:lang w:val="kk-KZ"/>
        </w:rPr>
        <w:t>К.Н. Шакиров</w:t>
      </w:r>
    </w:p>
    <w:p w:rsidR="00C113ED" w:rsidRPr="00C113ED" w:rsidRDefault="00C113ED" w:rsidP="00C113ED">
      <w:pPr>
        <w:jc w:val="center"/>
        <w:rPr>
          <w:rFonts w:ascii="Times New Roman" w:eastAsia="MS Mincho" w:hAnsi="Times New Roman" w:cs="Times New Roman"/>
          <w:b/>
          <w:sz w:val="28"/>
          <w:szCs w:val="28"/>
          <w:lang w:val="kk-KZ"/>
        </w:rPr>
      </w:pPr>
    </w:p>
    <w:p w:rsidR="00C113ED" w:rsidRPr="00C113ED" w:rsidRDefault="00C113ED" w:rsidP="00C113ED">
      <w:pPr>
        <w:jc w:val="center"/>
        <w:rPr>
          <w:rFonts w:ascii="Times New Roman" w:eastAsia="MS Mincho" w:hAnsi="Times New Roman" w:cs="Times New Roman"/>
          <w:b/>
          <w:sz w:val="28"/>
          <w:szCs w:val="28"/>
          <w:u w:val="single"/>
          <w:lang w:val="kk-KZ"/>
        </w:rPr>
      </w:pPr>
      <w:r w:rsidRPr="00C113ED">
        <w:rPr>
          <w:rFonts w:ascii="Times New Roman" w:eastAsia="MS Mincho" w:hAnsi="Times New Roman" w:cs="Times New Roman"/>
          <w:b/>
          <w:sz w:val="28"/>
          <w:szCs w:val="28"/>
          <w:u w:val="single"/>
          <w:lang w:val="kk-KZ"/>
        </w:rPr>
        <w:t>Халықаралық құқық</w:t>
      </w:r>
    </w:p>
    <w:p w:rsidR="00C113ED" w:rsidRPr="00C113ED" w:rsidRDefault="00C113ED" w:rsidP="00C113ED">
      <w:pPr>
        <w:jc w:val="center"/>
        <w:rPr>
          <w:rFonts w:ascii="Times New Roman" w:eastAsia="MS Mincho" w:hAnsi="Times New Roman" w:cs="Times New Roman"/>
          <w:b/>
          <w:sz w:val="28"/>
          <w:szCs w:val="28"/>
          <w:lang w:val="kk-KZ"/>
        </w:rPr>
      </w:pPr>
    </w:p>
    <w:p w:rsidR="00C113ED" w:rsidRPr="00C113ED" w:rsidRDefault="00C113ED" w:rsidP="00C113ED">
      <w:pPr>
        <w:jc w:val="center"/>
        <w:rPr>
          <w:rFonts w:ascii="Times New Roman" w:eastAsia="MS Mincho" w:hAnsi="Times New Roman" w:cs="Times New Roman"/>
          <w:b/>
          <w:sz w:val="28"/>
          <w:szCs w:val="28"/>
          <w:lang w:val="kk-KZ"/>
        </w:rPr>
      </w:pPr>
      <w:r w:rsidRPr="00C113ED">
        <w:rPr>
          <w:rFonts w:ascii="Times New Roman" w:eastAsia="MS Mincho" w:hAnsi="Times New Roman" w:cs="Times New Roman"/>
          <w:b/>
          <w:sz w:val="28"/>
          <w:szCs w:val="28"/>
          <w:lang w:val="kk-KZ"/>
        </w:rPr>
        <w:t>СИЛЛАБУС</w:t>
      </w:r>
    </w:p>
    <w:p w:rsidR="00C113ED" w:rsidRPr="00C113ED" w:rsidRDefault="00C113ED" w:rsidP="00C113ED">
      <w:pPr>
        <w:jc w:val="center"/>
        <w:rPr>
          <w:rFonts w:ascii="Times New Roman" w:hAnsi="Times New Roman" w:cs="Times New Roman"/>
          <w:b/>
          <w:sz w:val="28"/>
          <w:szCs w:val="28"/>
          <w:lang w:val="kk-KZ"/>
        </w:rPr>
      </w:pPr>
      <w:r w:rsidRPr="00C113ED">
        <w:rPr>
          <w:rFonts w:ascii="Times New Roman" w:hAnsi="Times New Roman" w:cs="Times New Roman"/>
          <w:b/>
          <w:sz w:val="28"/>
          <w:szCs w:val="28"/>
          <w:lang w:val="kk-KZ"/>
        </w:rPr>
        <w:t>негізгі  элективті модуль бойынша  3 кредит</w:t>
      </w:r>
    </w:p>
    <w:p w:rsidR="00C113ED" w:rsidRPr="00C113ED" w:rsidRDefault="00C113ED" w:rsidP="00C113ED">
      <w:pPr>
        <w:jc w:val="center"/>
        <w:rPr>
          <w:rFonts w:ascii="Times New Roman" w:hAnsi="Times New Roman" w:cs="Times New Roman"/>
          <w:b/>
          <w:color w:val="FF0000"/>
          <w:sz w:val="28"/>
          <w:szCs w:val="28"/>
          <w:lang w:val="kk-KZ"/>
        </w:rPr>
      </w:pPr>
      <w:r w:rsidRPr="00C113ED">
        <w:rPr>
          <w:rFonts w:ascii="Times New Roman" w:hAnsi="Times New Roman" w:cs="Times New Roman"/>
          <w:b/>
          <w:sz w:val="28"/>
          <w:szCs w:val="28"/>
          <w:lang w:val="kk-KZ"/>
        </w:rPr>
        <w:t xml:space="preserve">ODPGYa </w:t>
      </w:r>
      <w:r w:rsidRPr="00C113ED">
        <w:rPr>
          <w:rFonts w:ascii="Times New Roman" w:eastAsia="SimSun" w:hAnsi="Times New Roman" w:cs="Times New Roman"/>
          <w:b/>
          <w:sz w:val="28"/>
          <w:szCs w:val="28"/>
          <w:lang w:val="kk-KZ" w:eastAsia="zh-CN"/>
        </w:rPr>
        <w:t xml:space="preserve">–2414 </w:t>
      </w:r>
      <w:r w:rsidRPr="00C113ED">
        <w:rPr>
          <w:rFonts w:ascii="Times New Roman" w:eastAsia="MS Mincho" w:hAnsi="Times New Roman" w:cs="Times New Roman"/>
          <w:b/>
          <w:sz w:val="28"/>
          <w:szCs w:val="28"/>
          <w:lang w:val="kk-KZ"/>
        </w:rPr>
        <w:t>«</w:t>
      </w:r>
      <w:r w:rsidRPr="00C113ED">
        <w:rPr>
          <w:rFonts w:ascii="Times New Roman" w:hAnsi="Times New Roman" w:cs="Times New Roman"/>
          <w:b/>
          <w:sz w:val="28"/>
          <w:szCs w:val="28"/>
          <w:lang w:val="kk-KZ"/>
        </w:rPr>
        <w:t>Мемлекеттік тілдегі дипломатиялық аударма негіздері»</w:t>
      </w:r>
      <w:r w:rsidRPr="00C113ED">
        <w:rPr>
          <w:rFonts w:ascii="Times New Roman" w:hAnsi="Times New Roman" w:cs="Times New Roman"/>
          <w:b/>
          <w:color w:val="FF0000"/>
          <w:sz w:val="28"/>
          <w:szCs w:val="28"/>
          <w:lang w:val="kk-KZ"/>
        </w:rPr>
        <w:t xml:space="preserve">     </w:t>
      </w:r>
    </w:p>
    <w:p w:rsidR="00C113ED" w:rsidRPr="00C113ED" w:rsidRDefault="00C113ED" w:rsidP="00C113ED">
      <w:pPr>
        <w:jc w:val="center"/>
        <w:rPr>
          <w:rFonts w:ascii="Times New Roman" w:hAnsi="Times New Roman" w:cs="Times New Roman"/>
          <w:b/>
          <w:color w:val="FF0000"/>
          <w:sz w:val="28"/>
          <w:szCs w:val="28"/>
          <w:lang w:val="kk-KZ"/>
        </w:rPr>
      </w:pPr>
      <w:r w:rsidRPr="00C113ED">
        <w:rPr>
          <w:rFonts w:ascii="Times New Roman" w:eastAsia="MS Mincho" w:hAnsi="Times New Roman" w:cs="Times New Roman"/>
          <w:sz w:val="28"/>
          <w:szCs w:val="28"/>
          <w:lang w:val="kk-KZ"/>
        </w:rPr>
        <w:t xml:space="preserve">2, 3-курс, о/б, күзгі семестр </w:t>
      </w:r>
    </w:p>
    <w:p w:rsidR="00C113ED" w:rsidRPr="00C113ED" w:rsidRDefault="00C113ED" w:rsidP="00C113ED">
      <w:pPr>
        <w:jc w:val="center"/>
        <w:rPr>
          <w:rFonts w:ascii="Times New Roman" w:eastAsia="MS Mincho" w:hAnsi="Times New Roman" w:cs="Times New Roman"/>
          <w:sz w:val="28"/>
          <w:szCs w:val="28"/>
          <w:lang w:val="kk-KZ"/>
        </w:rPr>
      </w:pPr>
    </w:p>
    <w:p w:rsidR="00C113ED" w:rsidRPr="00C113ED" w:rsidRDefault="00C113ED" w:rsidP="00C113ED">
      <w:pPr>
        <w:tabs>
          <w:tab w:val="left" w:pos="3960"/>
        </w:tabs>
        <w:rPr>
          <w:rFonts w:ascii="Times New Roman" w:eastAsia="MS Mincho" w:hAnsi="Times New Roman" w:cs="Times New Roman"/>
          <w:sz w:val="28"/>
          <w:szCs w:val="28"/>
          <w:lang w:val="kk-KZ"/>
        </w:rPr>
      </w:pPr>
      <w:r w:rsidRPr="00C113ED">
        <w:rPr>
          <w:rFonts w:ascii="Times New Roman" w:eastAsia="MS Mincho" w:hAnsi="Times New Roman" w:cs="Times New Roman"/>
          <w:sz w:val="28"/>
          <w:szCs w:val="28"/>
          <w:lang w:val="kk-KZ"/>
        </w:rPr>
        <w:t xml:space="preserve">Оқытушының аты-жөні: </w:t>
      </w:r>
      <w:r w:rsidRPr="00C113ED">
        <w:rPr>
          <w:rFonts w:ascii="Times New Roman" w:eastAsia="MS Mincho" w:hAnsi="Times New Roman" w:cs="Times New Roman"/>
          <w:b/>
          <w:sz w:val="28"/>
          <w:szCs w:val="28"/>
          <w:lang w:val="kk-KZ"/>
        </w:rPr>
        <w:t>Ахметалиева Гүлшат</w:t>
      </w:r>
      <w:r w:rsidRPr="00C113ED">
        <w:rPr>
          <w:rFonts w:ascii="Times New Roman" w:eastAsia="MS Mincho" w:hAnsi="Times New Roman" w:cs="Times New Roman"/>
          <w:sz w:val="28"/>
          <w:szCs w:val="28"/>
          <w:lang w:val="kk-KZ"/>
        </w:rPr>
        <w:t xml:space="preserve"> </w:t>
      </w:r>
    </w:p>
    <w:p w:rsidR="00C113ED" w:rsidRPr="00C113ED" w:rsidRDefault="00C113ED" w:rsidP="00C113ED">
      <w:pPr>
        <w:tabs>
          <w:tab w:val="left" w:pos="3960"/>
        </w:tabs>
        <w:rPr>
          <w:rFonts w:ascii="Times New Roman" w:eastAsia="MS Mincho" w:hAnsi="Times New Roman" w:cs="Times New Roman"/>
          <w:sz w:val="28"/>
          <w:szCs w:val="28"/>
          <w:lang w:val="kk-KZ"/>
        </w:rPr>
      </w:pPr>
      <w:r w:rsidRPr="00C113ED">
        <w:rPr>
          <w:rFonts w:ascii="Times New Roman" w:eastAsia="MS Mincho" w:hAnsi="Times New Roman" w:cs="Times New Roman"/>
          <w:sz w:val="28"/>
          <w:szCs w:val="28"/>
          <w:lang w:val="kk-KZ"/>
        </w:rPr>
        <w:t>ғылыми дәрежесі, лауазымы:  аға оқытушы</w:t>
      </w:r>
    </w:p>
    <w:p w:rsidR="00C113ED" w:rsidRPr="00C113ED" w:rsidRDefault="00C113ED" w:rsidP="00C113ED">
      <w:pPr>
        <w:contextualSpacing/>
        <w:jc w:val="both"/>
        <w:rPr>
          <w:rFonts w:ascii="Times New Roman" w:eastAsia="MS Mincho" w:hAnsi="Times New Roman" w:cs="Times New Roman"/>
          <w:sz w:val="28"/>
          <w:szCs w:val="28"/>
          <w:lang w:val="kk-KZ"/>
        </w:rPr>
      </w:pPr>
      <w:r w:rsidRPr="00C113ED">
        <w:rPr>
          <w:rFonts w:ascii="Times New Roman" w:eastAsia="MS Mincho" w:hAnsi="Times New Roman" w:cs="Times New Roman"/>
          <w:sz w:val="28"/>
          <w:szCs w:val="28"/>
          <w:lang w:val="kk-KZ"/>
        </w:rPr>
        <w:t>Телефондары (жұмыс):   243-8</w:t>
      </w:r>
      <w:r w:rsidRPr="00C113ED">
        <w:rPr>
          <w:rFonts w:ascii="Times New Roman" w:eastAsia="MS Mincho" w:hAnsi="Times New Roman" w:cs="Times New Roman"/>
          <w:sz w:val="28"/>
          <w:szCs w:val="28"/>
          <w:lang w:val="en-US"/>
        </w:rPr>
        <w:t>9</w:t>
      </w:r>
      <w:r w:rsidRPr="00C113ED">
        <w:rPr>
          <w:rFonts w:ascii="Times New Roman" w:eastAsia="MS Mincho" w:hAnsi="Times New Roman" w:cs="Times New Roman"/>
          <w:sz w:val="28"/>
          <w:szCs w:val="28"/>
          <w:lang w:val="kk-KZ"/>
        </w:rPr>
        <w:t>-2</w:t>
      </w:r>
      <w:r w:rsidRPr="00C113ED">
        <w:rPr>
          <w:rFonts w:ascii="Times New Roman" w:eastAsia="MS Mincho" w:hAnsi="Times New Roman" w:cs="Times New Roman"/>
          <w:sz w:val="28"/>
          <w:szCs w:val="28"/>
          <w:lang w:val="en-US"/>
        </w:rPr>
        <w:t>0</w:t>
      </w:r>
      <w:r w:rsidRPr="00C113ED">
        <w:rPr>
          <w:rFonts w:ascii="Times New Roman" w:eastAsia="MS Mincho" w:hAnsi="Times New Roman" w:cs="Times New Roman"/>
          <w:sz w:val="28"/>
          <w:szCs w:val="28"/>
          <w:lang w:val="kk-KZ"/>
        </w:rPr>
        <w:t>, ұялы телефоны: 87017373562</w:t>
      </w:r>
    </w:p>
    <w:p w:rsidR="00C113ED" w:rsidRPr="00C113ED" w:rsidRDefault="00C113ED" w:rsidP="00C113ED">
      <w:pPr>
        <w:rPr>
          <w:rFonts w:ascii="Times New Roman" w:eastAsia="MS Mincho" w:hAnsi="Times New Roman" w:cs="Times New Roman"/>
          <w:sz w:val="28"/>
          <w:szCs w:val="28"/>
          <w:lang w:val="kk-KZ"/>
        </w:rPr>
      </w:pPr>
      <w:r w:rsidRPr="00C113ED">
        <w:rPr>
          <w:rFonts w:ascii="Times New Roman" w:eastAsia="MS Mincho" w:hAnsi="Times New Roman" w:cs="Times New Roman"/>
          <w:sz w:val="28"/>
          <w:szCs w:val="28"/>
          <w:lang w:val="kk-KZ"/>
        </w:rPr>
        <w:t>e-mail:gulshat.ahmetali@mail.ru</w:t>
      </w:r>
    </w:p>
    <w:p w:rsidR="00C113ED" w:rsidRPr="00C113ED" w:rsidRDefault="00C113ED" w:rsidP="00C113ED">
      <w:pPr>
        <w:rPr>
          <w:rFonts w:ascii="Times New Roman" w:eastAsia="MS Mincho" w:hAnsi="Times New Roman" w:cs="Times New Roman"/>
          <w:sz w:val="28"/>
          <w:szCs w:val="28"/>
          <w:lang w:val="en-US"/>
        </w:rPr>
      </w:pPr>
      <w:r w:rsidRPr="00C113ED">
        <w:rPr>
          <w:rFonts w:ascii="Times New Roman" w:eastAsia="MS Mincho" w:hAnsi="Times New Roman" w:cs="Times New Roman"/>
          <w:sz w:val="28"/>
          <w:szCs w:val="28"/>
          <w:lang w:val="kk-KZ"/>
        </w:rPr>
        <w:t xml:space="preserve"> кабинет 20</w:t>
      </w:r>
      <w:r w:rsidRPr="00C113ED">
        <w:rPr>
          <w:rFonts w:ascii="Times New Roman" w:eastAsia="MS Mincho" w:hAnsi="Times New Roman" w:cs="Times New Roman"/>
          <w:sz w:val="28"/>
          <w:szCs w:val="28"/>
          <w:lang w:val="en-US"/>
        </w:rPr>
        <w:t>4</w:t>
      </w:r>
    </w:p>
    <w:p w:rsidR="00C113ED" w:rsidRPr="00C113ED" w:rsidRDefault="00C113ED" w:rsidP="00C113ED">
      <w:pPr>
        <w:jc w:val="both"/>
        <w:rPr>
          <w:rFonts w:ascii="Times New Roman" w:hAnsi="Times New Roman" w:cs="Times New Roman"/>
          <w:snapToGrid w:val="0"/>
          <w:sz w:val="28"/>
          <w:szCs w:val="28"/>
          <w:lang w:val="kk-KZ"/>
        </w:rPr>
      </w:pPr>
      <w:r w:rsidRPr="00C113ED">
        <w:rPr>
          <w:rFonts w:ascii="Times New Roman" w:eastAsia="SimSun" w:hAnsi="Times New Roman" w:cs="Times New Roman"/>
          <w:b/>
          <w:sz w:val="28"/>
          <w:szCs w:val="28"/>
          <w:lang w:val="kk-KZ" w:eastAsia="zh-CN"/>
        </w:rPr>
        <w:t xml:space="preserve">Курстың сипаттамасы: </w:t>
      </w:r>
    </w:p>
    <w:p w:rsidR="00C113ED" w:rsidRPr="00C113ED" w:rsidRDefault="00C113ED" w:rsidP="00C113ED">
      <w:pPr>
        <w:widowControl w:val="0"/>
        <w:autoSpaceDE w:val="0"/>
        <w:autoSpaceDN w:val="0"/>
        <w:adjustRightInd w:val="0"/>
        <w:ind w:right="2"/>
        <w:jc w:val="both"/>
        <w:rPr>
          <w:rFonts w:ascii="Times New Roman" w:hAnsi="Times New Roman" w:cs="Times New Roman"/>
          <w:bCs/>
          <w:sz w:val="28"/>
          <w:szCs w:val="28"/>
          <w:u w:val="single"/>
          <w:lang w:val="kk-KZ"/>
        </w:rPr>
      </w:pPr>
      <w:r w:rsidRPr="00C113ED">
        <w:rPr>
          <w:rFonts w:ascii="Times New Roman" w:hAnsi="Times New Roman" w:cs="Times New Roman"/>
          <w:sz w:val="28"/>
          <w:szCs w:val="28"/>
          <w:lang w:val="kk-KZ"/>
        </w:rPr>
        <w:t>Ұсынылып отырған «Мемлекеттік тілдегі дипломатиялық аударма негіздері»</w:t>
      </w:r>
      <w:r w:rsidRPr="00C113ED">
        <w:rPr>
          <w:rFonts w:ascii="Times New Roman" w:hAnsi="Times New Roman" w:cs="Times New Roman"/>
          <w:bCs/>
          <w:sz w:val="28"/>
          <w:szCs w:val="28"/>
          <w:rtl/>
          <w:lang w:val="kk-KZ"/>
        </w:rPr>
        <w:t xml:space="preserve"> </w:t>
      </w:r>
      <w:r w:rsidRPr="00C113ED">
        <w:rPr>
          <w:rFonts w:ascii="Times New Roman" w:hAnsi="Times New Roman" w:cs="Times New Roman"/>
          <w:sz w:val="28"/>
          <w:szCs w:val="28"/>
          <w:lang w:val="kk-KZ"/>
        </w:rPr>
        <w:t xml:space="preserve">атты негізгі оқу бағдарламасы </w:t>
      </w:r>
      <w:r w:rsidRPr="00C113ED">
        <w:rPr>
          <w:rFonts w:ascii="Times New Roman" w:hAnsi="Times New Roman" w:cs="Times New Roman"/>
          <w:b/>
          <w:sz w:val="28"/>
          <w:szCs w:val="28"/>
          <w:lang w:val="kk-KZ"/>
        </w:rPr>
        <w:t xml:space="preserve"> </w:t>
      </w:r>
      <w:r w:rsidRPr="00C113ED">
        <w:rPr>
          <w:rFonts w:ascii="Times New Roman" w:hAnsi="Times New Roman" w:cs="Times New Roman"/>
          <w:sz w:val="28"/>
          <w:szCs w:val="28"/>
          <w:lang w:val="kk-KZ"/>
        </w:rPr>
        <w:t xml:space="preserve">халықаралық қатынастар факультетінің </w:t>
      </w:r>
      <w:r w:rsidRPr="00C113ED">
        <w:rPr>
          <w:rFonts w:ascii="Times New Roman" w:eastAsia="Calibri" w:hAnsi="Times New Roman" w:cs="Times New Roman"/>
          <w:sz w:val="28"/>
          <w:szCs w:val="28"/>
          <w:lang w:val="kk-KZ" w:eastAsia="en-US"/>
        </w:rPr>
        <w:t xml:space="preserve">5В030200 </w:t>
      </w:r>
      <w:r w:rsidRPr="00C113ED">
        <w:rPr>
          <w:rFonts w:ascii="Times New Roman" w:hAnsi="Times New Roman" w:cs="Times New Roman"/>
          <w:sz w:val="28"/>
          <w:szCs w:val="28"/>
          <w:lang w:val="kk-KZ"/>
        </w:rPr>
        <w:t xml:space="preserve">Халықаралық құқық </w:t>
      </w:r>
      <w:r w:rsidRPr="00C113ED">
        <w:rPr>
          <w:rFonts w:ascii="Times New Roman" w:eastAsia="SimSun" w:hAnsi="Times New Roman" w:cs="Times New Roman"/>
          <w:color w:val="000000"/>
          <w:spacing w:val="-1"/>
          <w:sz w:val="28"/>
          <w:szCs w:val="28"/>
          <w:lang w:val="kk-KZ" w:eastAsia="zh-CN"/>
        </w:rPr>
        <w:t>мамандығына</w:t>
      </w:r>
      <w:r w:rsidRPr="00C113ED">
        <w:rPr>
          <w:rFonts w:ascii="Times New Roman" w:hAnsi="Times New Roman" w:cs="Times New Roman"/>
          <w:sz w:val="28"/>
          <w:szCs w:val="28"/>
          <w:lang w:val="kk-KZ"/>
        </w:rPr>
        <w:t xml:space="preserve"> арналған.</w:t>
      </w:r>
    </w:p>
    <w:p w:rsidR="00C113ED" w:rsidRPr="00C113ED" w:rsidRDefault="00C113ED" w:rsidP="00C113ED">
      <w:pPr>
        <w:widowControl w:val="0"/>
        <w:autoSpaceDE w:val="0"/>
        <w:autoSpaceDN w:val="0"/>
        <w:adjustRightInd w:val="0"/>
        <w:ind w:right="2"/>
        <w:jc w:val="both"/>
        <w:rPr>
          <w:rFonts w:ascii="Times New Roman" w:hAnsi="Times New Roman" w:cs="Times New Roman"/>
          <w:bCs/>
          <w:sz w:val="28"/>
          <w:szCs w:val="28"/>
          <w:u w:val="single"/>
          <w:lang w:val="kk-KZ"/>
        </w:rPr>
      </w:pPr>
      <w:r w:rsidRPr="00C113ED">
        <w:rPr>
          <w:rFonts w:ascii="Times New Roman" w:hAnsi="Times New Roman" w:cs="Times New Roman"/>
          <w:sz w:val="28"/>
          <w:szCs w:val="28"/>
          <w:lang w:val="kk-KZ"/>
        </w:rPr>
        <w:t>Бағдарлама білім алушылардың аудармашылық құзыреттілігін қалыптастыруға,</w:t>
      </w:r>
      <w:r w:rsidRPr="00C113ED">
        <w:rPr>
          <w:rFonts w:ascii="Times New Roman" w:eastAsia="SimSun" w:hAnsi="Times New Roman" w:cs="Times New Roman"/>
          <w:sz w:val="28"/>
          <w:szCs w:val="28"/>
          <w:lang w:val="kk-KZ" w:eastAsia="zh-CN"/>
        </w:rPr>
        <w:t xml:space="preserve"> халықаралық қатынастар саласында кәсіби  тілде сөйлеуді </w:t>
      </w:r>
      <w:r w:rsidRPr="00C113ED">
        <w:rPr>
          <w:rFonts w:ascii="Times New Roman" w:eastAsia="SimSun" w:hAnsi="Times New Roman" w:cs="Times New Roman"/>
          <w:sz w:val="28"/>
          <w:szCs w:val="28"/>
          <w:lang w:val="kk-KZ" w:eastAsia="zh-CN"/>
        </w:rPr>
        <w:lastRenderedPageBreak/>
        <w:t>игеруге бағытталған</w:t>
      </w:r>
      <w:r w:rsidRPr="00C113ED">
        <w:rPr>
          <w:rFonts w:ascii="Times New Roman" w:hAnsi="Times New Roman" w:cs="Times New Roman"/>
          <w:sz w:val="28"/>
          <w:szCs w:val="28"/>
          <w:lang w:val="kk-KZ"/>
        </w:rPr>
        <w:t>.</w:t>
      </w:r>
    </w:p>
    <w:p w:rsidR="00C113ED" w:rsidRPr="00C113ED" w:rsidRDefault="00C113ED" w:rsidP="00C113ED">
      <w:pPr>
        <w:pStyle w:val="a4"/>
        <w:spacing w:after="0"/>
        <w:jc w:val="both"/>
        <w:rPr>
          <w:color w:val="000000"/>
          <w:sz w:val="28"/>
          <w:szCs w:val="28"/>
          <w:lang w:val="kk-KZ"/>
        </w:rPr>
      </w:pPr>
      <w:r w:rsidRPr="00C113ED">
        <w:rPr>
          <w:b/>
          <w:sz w:val="28"/>
          <w:szCs w:val="28"/>
          <w:lang w:val="kk-KZ"/>
        </w:rPr>
        <w:t>Курстың мақсаты –</w:t>
      </w:r>
      <w:r w:rsidRPr="00C113ED">
        <w:rPr>
          <w:sz w:val="28"/>
          <w:szCs w:val="28"/>
          <w:lang w:val="kk-KZ"/>
        </w:rPr>
        <w:t xml:space="preserve"> Кәсіби арнайы  аудармашылық дағды қалыптастыру. </w:t>
      </w:r>
      <w:r w:rsidRPr="00C113ED">
        <w:rPr>
          <w:color w:val="000000"/>
          <w:sz w:val="28"/>
          <w:szCs w:val="28"/>
          <w:lang w:val="kk-KZ"/>
        </w:rPr>
        <w:t>Ұсынылып отырған бағдарлама аударма саласының теориялық түсініктерін  қалыптастырумен қатар, сондай-ақ аударма ісінің алғашқы тәжірибелік дағдыларын қалыптастыруды көздейді.</w:t>
      </w:r>
    </w:p>
    <w:p w:rsidR="00C113ED" w:rsidRPr="00C113ED" w:rsidRDefault="00C113ED" w:rsidP="00C113ED">
      <w:pPr>
        <w:pStyle w:val="a4"/>
        <w:spacing w:after="0"/>
        <w:jc w:val="both"/>
        <w:rPr>
          <w:color w:val="000000"/>
          <w:sz w:val="28"/>
          <w:szCs w:val="28"/>
          <w:lang w:val="kk-KZ"/>
        </w:rPr>
      </w:pPr>
      <w:r w:rsidRPr="00C113ED">
        <w:rPr>
          <w:b/>
          <w:sz w:val="28"/>
          <w:szCs w:val="28"/>
          <w:lang w:val="kk-KZ"/>
        </w:rPr>
        <w:t>Курстың негізгі мақсаты:</w:t>
      </w:r>
      <w:r w:rsidRPr="00C113ED">
        <w:rPr>
          <w:sz w:val="28"/>
          <w:szCs w:val="28"/>
          <w:lang w:val="kk-KZ"/>
        </w:rPr>
        <w:t xml:space="preserve">  студенттерде ғылыми стильдің ерекшеліктері туралы түсінік қалыптастыру, мамандық бойынша ғылыми-оқу мәтіндеріне мағыналық талдау жасауға үйрету, дипломатиялық тәжірибеде  кең тараған құжаттармен, олардың лексикасымен және терминдермен, сондай-ақ қазіргі кездегі көкейкесті тақырыптармен таныстыру.  </w:t>
      </w:r>
    </w:p>
    <w:p w:rsidR="00C113ED" w:rsidRPr="00C113ED" w:rsidRDefault="00C113ED" w:rsidP="00C113ED">
      <w:pPr>
        <w:jc w:val="both"/>
        <w:rPr>
          <w:rFonts w:ascii="Times New Roman" w:eastAsia="MS Mincho" w:hAnsi="Times New Roman" w:cs="Times New Roman"/>
          <w:sz w:val="28"/>
          <w:szCs w:val="28"/>
          <w:lang w:val="kk-KZ"/>
        </w:rPr>
      </w:pPr>
      <w:r w:rsidRPr="00C113ED">
        <w:rPr>
          <w:rFonts w:ascii="Times New Roman" w:eastAsia="MS Mincho" w:hAnsi="Times New Roman" w:cs="Times New Roman"/>
          <w:b/>
          <w:sz w:val="28"/>
          <w:szCs w:val="28"/>
          <w:lang w:val="kk-KZ"/>
        </w:rPr>
        <w:t>Курс мынадай оқу міндеттерін жүктейді</w:t>
      </w:r>
      <w:r w:rsidRPr="00C113ED">
        <w:rPr>
          <w:rFonts w:ascii="Times New Roman" w:eastAsia="MS Mincho" w:hAnsi="Times New Roman" w:cs="Times New Roman"/>
          <w:sz w:val="28"/>
          <w:szCs w:val="28"/>
          <w:lang w:val="kk-KZ"/>
        </w:rPr>
        <w:t xml:space="preserve">:  </w:t>
      </w:r>
    </w:p>
    <w:p w:rsidR="00C113ED" w:rsidRPr="00C113ED" w:rsidRDefault="00C113ED" w:rsidP="00C113ED">
      <w:pPr>
        <w:tabs>
          <w:tab w:val="left" w:pos="-993"/>
          <w:tab w:val="left" w:pos="709"/>
          <w:tab w:val="left" w:pos="900"/>
        </w:tabs>
        <w:jc w:val="both"/>
        <w:rPr>
          <w:rFonts w:ascii="Times New Roman" w:hAnsi="Times New Roman" w:cs="Times New Roman"/>
          <w:iCs/>
          <w:color w:val="000000"/>
          <w:sz w:val="28"/>
          <w:szCs w:val="28"/>
          <w:lang w:val="kk-KZ" w:eastAsia="en-US" w:bidi="en-US"/>
        </w:rPr>
      </w:pPr>
      <w:r w:rsidRPr="00C113ED">
        <w:rPr>
          <w:rFonts w:ascii="Times New Roman" w:hAnsi="Times New Roman" w:cs="Times New Roman"/>
          <w:iCs/>
          <w:color w:val="000000"/>
          <w:sz w:val="28"/>
          <w:szCs w:val="28"/>
          <w:lang w:val="kk-KZ" w:eastAsia="en-US" w:bidi="en-US"/>
        </w:rPr>
        <w:t xml:space="preserve"> -қоғамдық-саяси терминдерді меңгеруді;</w:t>
      </w:r>
    </w:p>
    <w:p w:rsidR="00C113ED" w:rsidRPr="00C113ED" w:rsidRDefault="00C113ED" w:rsidP="00C113ED">
      <w:pPr>
        <w:tabs>
          <w:tab w:val="left" w:pos="-993"/>
          <w:tab w:val="left" w:pos="709"/>
          <w:tab w:val="left" w:pos="900"/>
        </w:tabs>
        <w:jc w:val="both"/>
        <w:rPr>
          <w:rFonts w:ascii="Times New Roman" w:hAnsi="Times New Roman" w:cs="Times New Roman"/>
          <w:iCs/>
          <w:color w:val="000000"/>
          <w:sz w:val="28"/>
          <w:szCs w:val="28"/>
          <w:lang w:val="kk-KZ" w:eastAsia="en-US" w:bidi="en-US"/>
        </w:rPr>
      </w:pPr>
      <w:r w:rsidRPr="00C113ED">
        <w:rPr>
          <w:rFonts w:ascii="Times New Roman" w:hAnsi="Times New Roman" w:cs="Times New Roman"/>
          <w:iCs/>
          <w:color w:val="000000"/>
          <w:sz w:val="28"/>
          <w:szCs w:val="28"/>
          <w:lang w:val="kk-KZ" w:eastAsia="en-US" w:bidi="en-US"/>
        </w:rPr>
        <w:t xml:space="preserve"> -қоғамдық-саяси троптарды (фразеологизмдер, саяси метафоралар) меңгеруді;</w:t>
      </w:r>
    </w:p>
    <w:p w:rsidR="00C113ED" w:rsidRPr="00C113ED" w:rsidRDefault="00C113ED" w:rsidP="00C113ED">
      <w:pPr>
        <w:tabs>
          <w:tab w:val="left" w:pos="-993"/>
          <w:tab w:val="left" w:pos="709"/>
          <w:tab w:val="left" w:pos="900"/>
        </w:tabs>
        <w:jc w:val="both"/>
        <w:rPr>
          <w:rFonts w:ascii="Times New Roman" w:hAnsi="Times New Roman" w:cs="Times New Roman"/>
          <w:iCs/>
          <w:color w:val="000000"/>
          <w:sz w:val="28"/>
          <w:szCs w:val="28"/>
          <w:lang w:val="kk-KZ" w:eastAsia="en-US" w:bidi="en-US"/>
        </w:rPr>
      </w:pPr>
      <w:r w:rsidRPr="00C113ED">
        <w:rPr>
          <w:rFonts w:ascii="Times New Roman" w:hAnsi="Times New Roman" w:cs="Times New Roman"/>
          <w:iCs/>
          <w:color w:val="000000"/>
          <w:sz w:val="28"/>
          <w:szCs w:val="28"/>
          <w:lang w:val="kk-KZ" w:eastAsia="en-US" w:bidi="en-US"/>
        </w:rPr>
        <w:t>-қоғамдық-саяси ахуалдан немесе саясаттан хабардар болуды;</w:t>
      </w:r>
    </w:p>
    <w:p w:rsidR="00C113ED" w:rsidRPr="00C113ED" w:rsidRDefault="00C113ED" w:rsidP="00C113ED">
      <w:pPr>
        <w:jc w:val="both"/>
        <w:rPr>
          <w:rFonts w:ascii="Times New Roman" w:eastAsia="SimSun" w:hAnsi="Times New Roman" w:cs="Times New Roman"/>
          <w:color w:val="FF0000"/>
          <w:sz w:val="28"/>
          <w:szCs w:val="28"/>
          <w:lang w:val="kk-KZ" w:eastAsia="zh-CN"/>
        </w:rPr>
      </w:pPr>
      <w:r w:rsidRPr="00C113ED">
        <w:rPr>
          <w:rFonts w:ascii="Times New Roman" w:eastAsia="SimSun" w:hAnsi="Times New Roman" w:cs="Times New Roman"/>
          <w:b/>
          <w:sz w:val="28"/>
          <w:szCs w:val="28"/>
          <w:lang w:val="kk-KZ" w:eastAsia="zh-CN"/>
        </w:rPr>
        <w:t>Құзыреттері:</w:t>
      </w:r>
      <w:r w:rsidRPr="00C113ED">
        <w:rPr>
          <w:rFonts w:ascii="Times New Roman" w:eastAsia="SimSun" w:hAnsi="Times New Roman" w:cs="Times New Roman"/>
          <w:sz w:val="28"/>
          <w:szCs w:val="28"/>
          <w:lang w:val="kk-KZ" w:eastAsia="zh-CN"/>
        </w:rPr>
        <w:t xml:space="preserve"> </w:t>
      </w:r>
      <w:r w:rsidRPr="00C113ED">
        <w:rPr>
          <w:rFonts w:ascii="Times New Roman" w:eastAsia="SimSun" w:hAnsi="Times New Roman" w:cs="Times New Roman"/>
          <w:b/>
          <w:sz w:val="28"/>
          <w:szCs w:val="28"/>
          <w:lang w:val="kk-KZ" w:eastAsia="zh-CN"/>
        </w:rPr>
        <w:t>Курсты игеру нәтижесінде студент</w:t>
      </w:r>
      <w:r w:rsidRPr="00C113ED">
        <w:rPr>
          <w:rFonts w:ascii="Times New Roman" w:eastAsia="SimSun" w:hAnsi="Times New Roman" w:cs="Times New Roman"/>
          <w:sz w:val="28"/>
          <w:szCs w:val="28"/>
          <w:lang w:val="kk-KZ" w:eastAsia="zh-CN"/>
        </w:rPr>
        <w:t xml:space="preserve"> </w:t>
      </w:r>
    </w:p>
    <w:p w:rsidR="00C113ED" w:rsidRPr="00C113ED" w:rsidRDefault="00C113ED" w:rsidP="00C113ED">
      <w:pPr>
        <w:jc w:val="both"/>
        <w:rPr>
          <w:rFonts w:ascii="Times New Roman" w:eastAsia="SimSun" w:hAnsi="Times New Roman" w:cs="Times New Roman"/>
          <w:color w:val="000000"/>
          <w:sz w:val="28"/>
          <w:szCs w:val="28"/>
          <w:lang w:val="kk-KZ" w:eastAsia="zh-CN"/>
        </w:rPr>
      </w:pPr>
      <w:r w:rsidRPr="00C113ED">
        <w:rPr>
          <w:rFonts w:ascii="Times New Roman" w:eastAsia="SimSun" w:hAnsi="Times New Roman" w:cs="Times New Roman"/>
          <w:color w:val="000000"/>
          <w:sz w:val="28"/>
          <w:szCs w:val="28"/>
          <w:lang w:val="kk-KZ" w:eastAsia="zh-CN"/>
        </w:rPr>
        <w:t xml:space="preserve">-  </w:t>
      </w:r>
      <w:r w:rsidRPr="00C113ED">
        <w:rPr>
          <w:rFonts w:ascii="Times New Roman" w:hAnsi="Times New Roman" w:cs="Times New Roman"/>
          <w:iCs/>
          <w:color w:val="000000"/>
          <w:sz w:val="28"/>
          <w:szCs w:val="28"/>
          <w:lang w:val="kk-KZ" w:eastAsia="en-US" w:bidi="en-US"/>
        </w:rPr>
        <w:t>аударма жұмысының әдіс дағдыларын меңгере;</w:t>
      </w:r>
    </w:p>
    <w:p w:rsidR="00C113ED" w:rsidRPr="00C113ED" w:rsidRDefault="00C113ED" w:rsidP="00C113ED">
      <w:pPr>
        <w:tabs>
          <w:tab w:val="left" w:pos="-993"/>
          <w:tab w:val="left" w:pos="709"/>
          <w:tab w:val="left" w:pos="900"/>
        </w:tabs>
        <w:jc w:val="both"/>
        <w:rPr>
          <w:rFonts w:ascii="Times New Roman" w:hAnsi="Times New Roman" w:cs="Times New Roman"/>
          <w:iCs/>
          <w:color w:val="000000"/>
          <w:sz w:val="28"/>
          <w:szCs w:val="28"/>
          <w:lang w:val="kk-KZ" w:eastAsia="en-US" w:bidi="en-US"/>
        </w:rPr>
      </w:pPr>
      <w:r w:rsidRPr="00C113ED">
        <w:rPr>
          <w:rFonts w:ascii="Times New Roman" w:hAnsi="Times New Roman" w:cs="Times New Roman"/>
          <w:iCs/>
          <w:color w:val="000000"/>
          <w:sz w:val="28"/>
          <w:szCs w:val="28"/>
          <w:lang w:val="kk-KZ" w:eastAsia="en-US" w:bidi="en-US"/>
        </w:rPr>
        <w:t>-   қоғамдық-саяси аударма ерекшеліктерін айқындай;</w:t>
      </w:r>
    </w:p>
    <w:p w:rsidR="00C113ED" w:rsidRPr="00C113ED" w:rsidRDefault="00C113ED" w:rsidP="00C113ED">
      <w:pPr>
        <w:jc w:val="both"/>
        <w:rPr>
          <w:rFonts w:ascii="Times New Roman" w:eastAsia="SimSun" w:hAnsi="Times New Roman" w:cs="Times New Roman"/>
          <w:sz w:val="28"/>
          <w:szCs w:val="28"/>
          <w:lang w:val="kk-KZ" w:eastAsia="zh-CN"/>
        </w:rPr>
      </w:pPr>
      <w:r w:rsidRPr="00C113ED">
        <w:rPr>
          <w:rFonts w:ascii="Times New Roman" w:eastAsia="SimSun" w:hAnsi="Times New Roman" w:cs="Times New Roman"/>
          <w:color w:val="000000"/>
          <w:sz w:val="28"/>
          <w:szCs w:val="28"/>
          <w:lang w:val="kk-KZ" w:eastAsia="zh-CN"/>
        </w:rPr>
        <w:t xml:space="preserve">-  </w:t>
      </w:r>
      <w:r w:rsidRPr="00C113ED">
        <w:rPr>
          <w:rFonts w:ascii="Times New Roman" w:eastAsia="SimSun" w:hAnsi="Times New Roman" w:cs="Times New Roman"/>
          <w:sz w:val="28"/>
          <w:szCs w:val="28"/>
          <w:lang w:val="kk-KZ" w:eastAsia="zh-CN"/>
        </w:rPr>
        <w:t xml:space="preserve">мемлекеттік тілде сауатты жаза алуы, қазақ тілінде іскери қарым-қатынастар орната алуы және халықаралық деңгейде келіссөздер жүргізе білуі, дипломатиялық құжаттармен жұмыс істей алуы,   ғылыми мақалалар  мен мәтіндерді кәсіби деңгейде аудара </w:t>
      </w:r>
      <w:r w:rsidRPr="00C113ED">
        <w:rPr>
          <w:rFonts w:ascii="Times New Roman" w:eastAsia="SimSun" w:hAnsi="Times New Roman" w:cs="Times New Roman"/>
          <w:b/>
          <w:sz w:val="28"/>
          <w:szCs w:val="28"/>
          <w:lang w:val="kk-KZ" w:eastAsia="zh-CN"/>
        </w:rPr>
        <w:t>алуы қажет</w:t>
      </w:r>
      <w:r w:rsidRPr="00C113ED">
        <w:rPr>
          <w:rFonts w:ascii="Times New Roman" w:eastAsia="SimSun" w:hAnsi="Times New Roman" w:cs="Times New Roman"/>
          <w:sz w:val="28"/>
          <w:szCs w:val="28"/>
          <w:lang w:val="kk-KZ" w:eastAsia="zh-CN"/>
        </w:rPr>
        <w:t xml:space="preserve">; </w:t>
      </w:r>
    </w:p>
    <w:p w:rsidR="00C113ED" w:rsidRPr="00C113ED" w:rsidRDefault="00C113ED" w:rsidP="00C113ED">
      <w:pPr>
        <w:jc w:val="both"/>
        <w:rPr>
          <w:rFonts w:ascii="Times New Roman" w:eastAsia="SimSun" w:hAnsi="Times New Roman" w:cs="Times New Roman"/>
          <w:color w:val="000000"/>
          <w:sz w:val="28"/>
          <w:szCs w:val="28"/>
          <w:lang w:val="kk-KZ" w:eastAsia="zh-CN"/>
        </w:rPr>
      </w:pPr>
      <w:r w:rsidRPr="00C113ED">
        <w:rPr>
          <w:rFonts w:ascii="Times New Roman" w:eastAsia="SimSun" w:hAnsi="Times New Roman" w:cs="Times New Roman"/>
          <w:color w:val="000000"/>
          <w:sz w:val="28"/>
          <w:szCs w:val="28"/>
          <w:lang w:val="kk-KZ" w:eastAsia="zh-CN"/>
        </w:rPr>
        <w:t xml:space="preserve">-  халықаралық қатынастар саласының кәсіби лексикасын, халықаралық құжат мәтіндері бойынша талдау жүргізу дағдыларын </w:t>
      </w:r>
      <w:r w:rsidRPr="00C113ED">
        <w:rPr>
          <w:rFonts w:ascii="Times New Roman" w:eastAsia="SimSun" w:hAnsi="Times New Roman" w:cs="Times New Roman"/>
          <w:b/>
          <w:color w:val="000000"/>
          <w:sz w:val="28"/>
          <w:szCs w:val="28"/>
          <w:lang w:val="kk-KZ" w:eastAsia="zh-CN"/>
        </w:rPr>
        <w:t>игеруі қажет</w:t>
      </w:r>
      <w:r w:rsidRPr="00C113ED">
        <w:rPr>
          <w:rFonts w:ascii="Times New Roman" w:eastAsia="SimSun" w:hAnsi="Times New Roman" w:cs="Times New Roman"/>
          <w:color w:val="000000"/>
          <w:sz w:val="28"/>
          <w:szCs w:val="28"/>
          <w:lang w:val="kk-KZ" w:eastAsia="zh-CN"/>
        </w:rPr>
        <w:t>.</w:t>
      </w:r>
    </w:p>
    <w:p w:rsidR="00C113ED" w:rsidRPr="00C113ED" w:rsidRDefault="00C113ED" w:rsidP="00C113ED">
      <w:pPr>
        <w:jc w:val="both"/>
        <w:rPr>
          <w:rFonts w:ascii="Times New Roman" w:hAnsi="Times New Roman" w:cs="Times New Roman"/>
          <w:b/>
          <w:sz w:val="28"/>
          <w:szCs w:val="28"/>
          <w:lang w:val="kk-KZ"/>
        </w:rPr>
      </w:pPr>
      <w:r w:rsidRPr="00C113ED">
        <w:rPr>
          <w:rFonts w:ascii="Times New Roman" w:hAnsi="Times New Roman" w:cs="Times New Roman"/>
          <w:b/>
          <w:sz w:val="28"/>
          <w:szCs w:val="28"/>
          <w:lang w:val="kk-KZ"/>
        </w:rPr>
        <w:t xml:space="preserve">Жалпы құзыреттілігі: </w:t>
      </w:r>
      <w:r w:rsidRPr="00C113ED">
        <w:rPr>
          <w:rFonts w:ascii="Times New Roman" w:hAnsi="Times New Roman" w:cs="Times New Roman"/>
          <w:sz w:val="28"/>
          <w:szCs w:val="28"/>
          <w:lang w:val="kk-KZ"/>
        </w:rPr>
        <w:t>тақырыпты меңгеруі;</w:t>
      </w:r>
    </w:p>
    <w:p w:rsidR="00C113ED" w:rsidRPr="00C113ED" w:rsidRDefault="00C113ED" w:rsidP="00C113ED">
      <w:pPr>
        <w:jc w:val="both"/>
        <w:rPr>
          <w:rFonts w:ascii="Times New Roman" w:hAnsi="Times New Roman" w:cs="Times New Roman"/>
          <w:sz w:val="28"/>
          <w:szCs w:val="28"/>
          <w:lang w:val="kk-KZ"/>
        </w:rPr>
      </w:pPr>
      <w:r w:rsidRPr="00C113ED">
        <w:rPr>
          <w:rFonts w:ascii="Times New Roman" w:hAnsi="Times New Roman" w:cs="Times New Roman"/>
          <w:b/>
          <w:color w:val="000000"/>
          <w:sz w:val="28"/>
          <w:szCs w:val="28"/>
          <w:lang w:val="kk-KZ"/>
        </w:rPr>
        <w:t>инструментальді:</w:t>
      </w:r>
      <w:r w:rsidRPr="00C113ED">
        <w:rPr>
          <w:rFonts w:ascii="Times New Roman" w:hAnsi="Times New Roman" w:cs="Times New Roman"/>
          <w:sz w:val="28"/>
          <w:szCs w:val="28"/>
          <w:lang w:val="kk-KZ"/>
        </w:rPr>
        <w:t xml:space="preserve"> техникалық оқу құралдарын қолдана білуі;</w:t>
      </w:r>
    </w:p>
    <w:p w:rsidR="00C113ED" w:rsidRPr="00C113ED" w:rsidRDefault="00C113ED" w:rsidP="00C113ED">
      <w:pPr>
        <w:widowControl w:val="0"/>
        <w:jc w:val="both"/>
        <w:rPr>
          <w:rFonts w:ascii="Times New Roman" w:hAnsi="Times New Roman" w:cs="Times New Roman"/>
          <w:color w:val="000000"/>
          <w:sz w:val="28"/>
          <w:szCs w:val="28"/>
          <w:lang w:val="kk-KZ"/>
        </w:rPr>
      </w:pPr>
      <w:r w:rsidRPr="00C113ED">
        <w:rPr>
          <w:rFonts w:ascii="Times New Roman" w:hAnsi="Times New Roman" w:cs="Times New Roman"/>
          <w:b/>
          <w:sz w:val="28"/>
          <w:szCs w:val="28"/>
          <w:lang w:val="kk-KZ"/>
        </w:rPr>
        <w:t>тұлғааралық</w:t>
      </w:r>
      <w:r w:rsidRPr="00C113ED">
        <w:rPr>
          <w:rFonts w:ascii="Times New Roman" w:hAnsi="Times New Roman" w:cs="Times New Roman"/>
          <w:sz w:val="28"/>
          <w:szCs w:val="28"/>
          <w:lang w:val="kk-KZ"/>
        </w:rPr>
        <w:t xml:space="preserve">: </w:t>
      </w:r>
      <w:r w:rsidRPr="00C113ED">
        <w:rPr>
          <w:rFonts w:ascii="Times New Roman" w:hAnsi="Times New Roman" w:cs="Times New Roman"/>
          <w:color w:val="000000"/>
          <w:sz w:val="28"/>
          <w:szCs w:val="28"/>
          <w:lang w:val="kk-KZ"/>
        </w:rPr>
        <w:t>жеке тұлғаға бағытталған (личностно-ориентированные) әдістерді қолдана алуы;</w:t>
      </w:r>
    </w:p>
    <w:p w:rsidR="00C113ED" w:rsidRPr="00C113ED" w:rsidRDefault="00C113ED" w:rsidP="00C113ED">
      <w:pPr>
        <w:jc w:val="both"/>
        <w:rPr>
          <w:rFonts w:ascii="Times New Roman" w:hAnsi="Times New Roman" w:cs="Times New Roman"/>
          <w:sz w:val="28"/>
          <w:szCs w:val="28"/>
          <w:lang w:val="kk-KZ"/>
        </w:rPr>
      </w:pPr>
      <w:r w:rsidRPr="00C113ED">
        <w:rPr>
          <w:rFonts w:ascii="Times New Roman" w:hAnsi="Times New Roman" w:cs="Times New Roman"/>
          <w:b/>
          <w:sz w:val="28"/>
          <w:szCs w:val="28"/>
          <w:lang w:val="kk-KZ"/>
        </w:rPr>
        <w:t>жүйелілік</w:t>
      </w:r>
      <w:r w:rsidRPr="00C113ED">
        <w:rPr>
          <w:rFonts w:ascii="Times New Roman" w:hAnsi="Times New Roman" w:cs="Times New Roman"/>
          <w:sz w:val="28"/>
          <w:szCs w:val="28"/>
          <w:lang w:val="kk-KZ"/>
        </w:rPr>
        <w:t>: ұсынылған пән бойынша тақырыпты практикалық және теориялық кешенді түрде игеруі.</w:t>
      </w:r>
    </w:p>
    <w:p w:rsidR="00C113ED" w:rsidRPr="00C113ED" w:rsidRDefault="00C113ED" w:rsidP="00C113ED">
      <w:pPr>
        <w:shd w:val="clear" w:color="auto" w:fill="FFFFFF"/>
        <w:autoSpaceDE w:val="0"/>
        <w:autoSpaceDN w:val="0"/>
        <w:adjustRightInd w:val="0"/>
        <w:jc w:val="both"/>
        <w:rPr>
          <w:rFonts w:ascii="Times New Roman" w:eastAsia="MS Mincho" w:hAnsi="Times New Roman" w:cs="Times New Roman"/>
          <w:b/>
          <w:sz w:val="28"/>
          <w:szCs w:val="28"/>
          <w:lang w:val="kk-KZ"/>
        </w:rPr>
      </w:pPr>
      <w:r w:rsidRPr="00C113ED">
        <w:rPr>
          <w:rFonts w:ascii="Times New Roman" w:eastAsia="MS Mincho" w:hAnsi="Times New Roman" w:cs="Times New Roman"/>
          <w:b/>
          <w:sz w:val="28"/>
          <w:szCs w:val="28"/>
          <w:lang w:val="kk-KZ"/>
        </w:rPr>
        <w:t>Пререквизиттері:</w:t>
      </w:r>
      <w:r w:rsidRPr="00C113ED">
        <w:rPr>
          <w:rFonts w:ascii="Times New Roman" w:eastAsia="MS Mincho" w:hAnsi="Times New Roman" w:cs="Times New Roman"/>
          <w:sz w:val="28"/>
          <w:szCs w:val="28"/>
          <w:lang w:val="kk-KZ"/>
        </w:rPr>
        <w:t xml:space="preserve"> «Кәсіби бағдарлық </w:t>
      </w:r>
      <w:r w:rsidRPr="00C113ED">
        <w:rPr>
          <w:rFonts w:ascii="Times New Roman" w:eastAsia="MS Mincho" w:hAnsi="Times New Roman" w:cs="Times New Roman"/>
          <w:color w:val="000000"/>
          <w:sz w:val="28"/>
          <w:szCs w:val="28"/>
          <w:lang w:val="kk-KZ"/>
        </w:rPr>
        <w:t>қазақ тілі</w:t>
      </w:r>
      <w:r w:rsidRPr="00C113ED">
        <w:rPr>
          <w:rFonts w:ascii="Times New Roman" w:eastAsia="MS Mincho" w:hAnsi="Times New Roman" w:cs="Times New Roman"/>
          <w:sz w:val="28"/>
          <w:szCs w:val="28"/>
          <w:lang w:val="kk-KZ"/>
        </w:rPr>
        <w:t>»</w:t>
      </w:r>
      <w:r w:rsidRPr="00C113ED">
        <w:rPr>
          <w:rFonts w:ascii="Times New Roman" w:eastAsia="MS Mincho" w:hAnsi="Times New Roman" w:cs="Times New Roman"/>
          <w:b/>
          <w:sz w:val="28"/>
          <w:szCs w:val="28"/>
          <w:lang w:val="kk-KZ"/>
        </w:rPr>
        <w:t xml:space="preserve"> </w:t>
      </w:r>
    </w:p>
    <w:p w:rsidR="00C113ED" w:rsidRPr="00C113ED" w:rsidRDefault="00C113ED" w:rsidP="00C113ED">
      <w:pPr>
        <w:shd w:val="clear" w:color="auto" w:fill="FFFFFF"/>
        <w:autoSpaceDE w:val="0"/>
        <w:autoSpaceDN w:val="0"/>
        <w:adjustRightInd w:val="0"/>
        <w:jc w:val="both"/>
        <w:rPr>
          <w:rFonts w:ascii="Times New Roman" w:eastAsia="MS Mincho" w:hAnsi="Times New Roman" w:cs="Times New Roman"/>
          <w:sz w:val="28"/>
          <w:szCs w:val="28"/>
          <w:lang w:val="kk-KZ"/>
        </w:rPr>
      </w:pPr>
      <w:r w:rsidRPr="00C113ED">
        <w:rPr>
          <w:rFonts w:ascii="Times New Roman" w:hAnsi="Times New Roman" w:cs="Times New Roman"/>
          <w:b/>
          <w:sz w:val="28"/>
          <w:szCs w:val="28"/>
          <w:lang w:val="kk-KZ"/>
        </w:rPr>
        <w:lastRenderedPageBreak/>
        <w:t xml:space="preserve">Постреквизиттері:  </w:t>
      </w:r>
      <w:r w:rsidRPr="00C113ED">
        <w:rPr>
          <w:rFonts w:ascii="Times New Roman" w:hAnsi="Times New Roman" w:cs="Times New Roman"/>
          <w:sz w:val="28"/>
          <w:szCs w:val="28"/>
          <w:lang w:val="kk-KZ"/>
        </w:rPr>
        <w:t xml:space="preserve">жоқ. </w:t>
      </w:r>
      <w:r w:rsidRPr="00C113ED">
        <w:rPr>
          <w:rFonts w:ascii="Times New Roman" w:hAnsi="Times New Roman" w:cs="Times New Roman"/>
          <w:b/>
          <w:sz w:val="28"/>
          <w:szCs w:val="28"/>
          <w:lang w:val="kk-KZ"/>
        </w:rPr>
        <w:t xml:space="preserve">  </w:t>
      </w:r>
    </w:p>
    <w:p w:rsidR="00C113ED" w:rsidRPr="00C113ED" w:rsidRDefault="00C113ED" w:rsidP="00C113ED">
      <w:pPr>
        <w:jc w:val="center"/>
        <w:rPr>
          <w:rFonts w:ascii="Times New Roman" w:hAnsi="Times New Roman" w:cs="Times New Roman"/>
          <w:b/>
          <w:sz w:val="28"/>
          <w:szCs w:val="28"/>
        </w:rPr>
      </w:pPr>
      <w:r w:rsidRPr="00C113ED">
        <w:rPr>
          <w:rFonts w:ascii="Times New Roman" w:hAnsi="Times New Roman" w:cs="Times New Roman"/>
          <w:b/>
          <w:sz w:val="28"/>
          <w:szCs w:val="28"/>
          <w:lang w:val="kk-KZ"/>
        </w:rPr>
        <w:t>ПӘННІҢ ҚҰРЫЛЫМЫ МЕН МАЗМҰНЫ</w:t>
      </w:r>
    </w:p>
    <w:p w:rsidR="00C113ED" w:rsidRPr="00C113ED" w:rsidRDefault="00C113ED" w:rsidP="00C113ED">
      <w:pPr>
        <w:contextualSpacing/>
        <w:rPr>
          <w:rFonts w:ascii="Times New Roman" w:eastAsia="MS Mincho" w:hAnsi="Times New Roman" w:cs="Times New Roman"/>
          <w:b/>
          <w:sz w:val="28"/>
          <w:szCs w:val="28"/>
          <w:lang w:val="kk-KZ"/>
        </w:rPr>
      </w:pPr>
    </w:p>
    <w:p w:rsidR="00C113ED" w:rsidRPr="00C113ED" w:rsidRDefault="00C113ED" w:rsidP="00C113ED">
      <w:pPr>
        <w:jc w:val="center"/>
        <w:rPr>
          <w:rFonts w:ascii="Times New Roman" w:hAnsi="Times New Roman" w:cs="Times New Roman"/>
          <w:b/>
          <w:sz w:val="28"/>
          <w:szCs w:val="28"/>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1"/>
      </w:tblGrid>
      <w:tr w:rsidR="00C113ED" w:rsidRPr="00C113ED" w:rsidTr="00337DD8">
        <w:tc>
          <w:tcPr>
            <w:tcW w:w="579"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Бағасы</w:t>
            </w:r>
          </w:p>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(балл) </w:t>
            </w:r>
          </w:p>
        </w:tc>
      </w:tr>
      <w:tr w:rsidR="00C113ED" w:rsidRPr="00C113ED" w:rsidTr="00337DD8">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b/>
                <w:sz w:val="28"/>
                <w:szCs w:val="28"/>
                <w:lang w:val="kk-KZ"/>
              </w:rPr>
            </w:pPr>
            <w:r w:rsidRPr="00C113ED">
              <w:rPr>
                <w:rFonts w:ascii="Times New Roman" w:hAnsi="Times New Roman" w:cs="Times New Roman"/>
                <w:b/>
                <w:sz w:val="28"/>
                <w:szCs w:val="28"/>
                <w:lang w:val="kk-KZ"/>
              </w:rPr>
              <w:t xml:space="preserve">1-Модуль  </w:t>
            </w:r>
          </w:p>
        </w:tc>
      </w:tr>
      <w:tr w:rsidR="00C113ED" w:rsidRPr="00C113ED" w:rsidTr="00337DD8">
        <w:trPr>
          <w:trHeight w:val="344"/>
        </w:trPr>
        <w:tc>
          <w:tcPr>
            <w:tcW w:w="579"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1</w:t>
            </w:r>
          </w:p>
          <w:p w:rsidR="00C113ED" w:rsidRPr="00C113ED" w:rsidRDefault="00C113ED" w:rsidP="00337DD8">
            <w:pPr>
              <w:rPr>
                <w:rFonts w:ascii="Times New Roman" w:hAnsi="Times New Roman" w:cs="Times New Roman"/>
                <w:sz w:val="28"/>
                <w:szCs w:val="28"/>
                <w:lang w:val="kk-KZ"/>
              </w:rPr>
            </w:pPr>
          </w:p>
        </w:tc>
        <w:tc>
          <w:tcPr>
            <w:tcW w:w="2957" w:type="pct"/>
            <w:tcBorders>
              <w:top w:val="single" w:sz="4" w:space="0" w:color="auto"/>
              <w:left w:val="single" w:sz="4" w:space="0" w:color="auto"/>
              <w:right w:val="single" w:sz="4" w:space="0" w:color="auto"/>
            </w:tcBorders>
            <w:shd w:val="clear" w:color="auto" w:fill="auto"/>
          </w:tcPr>
          <w:p w:rsidR="00C113ED" w:rsidRPr="00C113ED" w:rsidRDefault="00C113ED" w:rsidP="00337DD8">
            <w:pPr>
              <w:rPr>
                <w:rFonts w:ascii="Times New Roman" w:hAnsi="Times New Roman" w:cs="Times New Roman"/>
                <w:sz w:val="28"/>
                <w:szCs w:val="28"/>
                <w:lang w:val="kk-KZ"/>
              </w:rPr>
            </w:pPr>
            <w:r w:rsidRPr="00C113ED">
              <w:rPr>
                <w:rFonts w:ascii="Times New Roman" w:hAnsi="Times New Roman" w:cs="Times New Roman"/>
                <w:sz w:val="28"/>
                <w:szCs w:val="28"/>
                <w:lang w:val="kk-KZ"/>
              </w:rPr>
              <w:t>1-практикалық сабақ.</w:t>
            </w:r>
            <w:r w:rsidRPr="00C113ED">
              <w:rPr>
                <w:rFonts w:ascii="Times New Roman" w:eastAsia="MS Mincho" w:hAnsi="Times New Roman" w:cs="Times New Roman"/>
                <w:sz w:val="28"/>
                <w:szCs w:val="28"/>
                <w:lang w:val="kk-KZ"/>
              </w:rPr>
              <w:t xml:space="preserve"> </w:t>
            </w:r>
            <w:r w:rsidRPr="00C113ED">
              <w:rPr>
                <w:rFonts w:ascii="Times New Roman" w:hAnsi="Times New Roman" w:cs="Times New Roman"/>
                <w:sz w:val="28"/>
                <w:szCs w:val="28"/>
                <w:lang w:val="kk-KZ"/>
              </w:rPr>
              <w:t xml:space="preserve">Аударма теориясы және оның зерттелуі. </w:t>
            </w:r>
          </w:p>
          <w:p w:rsidR="00C113ED" w:rsidRPr="00C113ED" w:rsidRDefault="00C113ED" w:rsidP="00337DD8">
            <w:pPr>
              <w:pStyle w:val="a7"/>
              <w:rPr>
                <w:rFonts w:ascii="Times New Roman" w:hAnsi="Times New Roman"/>
                <w:sz w:val="28"/>
                <w:szCs w:val="28"/>
                <w:lang w:val="kk-KZ"/>
              </w:rPr>
            </w:pPr>
            <w:r w:rsidRPr="00C113ED">
              <w:rPr>
                <w:rFonts w:ascii="Times New Roman" w:hAnsi="Times New Roman"/>
                <w:sz w:val="28"/>
                <w:szCs w:val="28"/>
                <w:lang w:val="kk-KZ"/>
              </w:rPr>
              <w:t>1- СОӨЖ. БАҚ материалдарын</w:t>
            </w:r>
          </w:p>
          <w:p w:rsidR="00C113ED" w:rsidRPr="00C113ED" w:rsidRDefault="00C113ED" w:rsidP="00337DD8">
            <w:pPr>
              <w:rPr>
                <w:rFonts w:ascii="Times New Roman" w:hAnsi="Times New Roman" w:cs="Times New Roman"/>
                <w:sz w:val="28"/>
                <w:szCs w:val="28"/>
                <w:lang w:val="kk-KZ"/>
              </w:rPr>
            </w:pPr>
            <w:r w:rsidRPr="00C113ED">
              <w:rPr>
                <w:rFonts w:ascii="Times New Roman" w:eastAsia="MS Mincho" w:hAnsi="Times New Roman" w:cs="Times New Roman"/>
                <w:sz w:val="28"/>
                <w:szCs w:val="28"/>
                <w:lang w:val="kk-KZ"/>
              </w:rPr>
              <w:t>ауызша (қосарласа ) аудару.</w:t>
            </w:r>
          </w:p>
        </w:tc>
        <w:tc>
          <w:tcPr>
            <w:tcW w:w="523"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3</w:t>
            </w: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1</w:t>
            </w:r>
          </w:p>
        </w:tc>
        <w:tc>
          <w:tcPr>
            <w:tcW w:w="941"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6</w:t>
            </w: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6</w:t>
            </w:r>
          </w:p>
        </w:tc>
      </w:tr>
      <w:tr w:rsidR="00C113ED" w:rsidRPr="00C113ED" w:rsidTr="00337DD8">
        <w:trPr>
          <w:trHeight w:val="257"/>
        </w:trPr>
        <w:tc>
          <w:tcPr>
            <w:tcW w:w="579" w:type="pct"/>
            <w:tcBorders>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2</w:t>
            </w:r>
          </w:p>
        </w:tc>
        <w:tc>
          <w:tcPr>
            <w:tcW w:w="2957" w:type="pct"/>
            <w:tcBorders>
              <w:top w:val="single" w:sz="4" w:space="0" w:color="auto"/>
              <w:left w:val="single" w:sz="4" w:space="0" w:color="auto"/>
              <w:right w:val="single" w:sz="4" w:space="0" w:color="auto"/>
            </w:tcBorders>
            <w:shd w:val="clear" w:color="auto" w:fill="auto"/>
          </w:tcPr>
          <w:p w:rsidR="00C113ED" w:rsidRPr="00C113ED" w:rsidRDefault="00C113ED" w:rsidP="00337DD8">
            <w:pPr>
              <w:pStyle w:val="a4"/>
              <w:wordWrap w:val="0"/>
              <w:rPr>
                <w:rFonts w:eastAsia="MS Mincho"/>
                <w:sz w:val="28"/>
                <w:szCs w:val="28"/>
                <w:lang w:val="kk-KZ" w:eastAsia="ru-RU"/>
              </w:rPr>
            </w:pPr>
            <w:r w:rsidRPr="00C113ED">
              <w:rPr>
                <w:sz w:val="28"/>
                <w:szCs w:val="28"/>
                <w:lang w:val="kk-KZ" w:eastAsia="ru-RU"/>
              </w:rPr>
              <w:t>2-практикалық сабақ.</w:t>
            </w:r>
            <w:r w:rsidRPr="00C113ED">
              <w:rPr>
                <w:rFonts w:eastAsia="MS Mincho"/>
                <w:sz w:val="28"/>
                <w:szCs w:val="28"/>
                <w:lang w:val="kk-KZ" w:eastAsia="ru-RU"/>
              </w:rPr>
              <w:t xml:space="preserve"> </w:t>
            </w:r>
            <w:r w:rsidRPr="00C113ED">
              <w:rPr>
                <w:sz w:val="28"/>
                <w:szCs w:val="28"/>
                <w:lang w:val="kk-KZ" w:eastAsia="ru-RU"/>
              </w:rPr>
              <w:t>Қазақ және орыс тіліндегі сөйлем құрылымы.</w:t>
            </w:r>
            <w:r w:rsidRPr="00C113ED">
              <w:rPr>
                <w:rFonts w:eastAsia="MS Mincho"/>
                <w:sz w:val="28"/>
                <w:szCs w:val="28"/>
                <w:lang w:val="kk-KZ" w:eastAsia="ru-RU"/>
              </w:rPr>
              <w:t xml:space="preserve"> </w:t>
            </w:r>
            <w:r w:rsidRPr="00C113ED">
              <w:rPr>
                <w:sz w:val="28"/>
                <w:szCs w:val="28"/>
                <w:lang w:val="kk-KZ" w:eastAsia="ru-RU"/>
              </w:rPr>
              <w:t>Аударманың түрлері мен тәсілдері.</w:t>
            </w:r>
            <w:r w:rsidRPr="00C113ED">
              <w:rPr>
                <w:rFonts w:eastAsia="MS Mincho"/>
                <w:sz w:val="28"/>
                <w:szCs w:val="28"/>
                <w:lang w:val="kk-KZ" w:eastAsia="ru-RU"/>
              </w:rPr>
              <w:t xml:space="preserve"> Жеке ноталар. Вербальді ноталар мәтіндерімен жұмыс.</w:t>
            </w:r>
          </w:p>
          <w:p w:rsidR="00C113ED" w:rsidRPr="00C113ED" w:rsidRDefault="00C113ED" w:rsidP="00337DD8">
            <w:pPr>
              <w:pStyle w:val="a4"/>
              <w:wordWrap w:val="0"/>
              <w:rPr>
                <w:rFonts w:eastAsia="MS Mincho"/>
                <w:sz w:val="28"/>
                <w:szCs w:val="28"/>
                <w:lang w:val="kk-KZ" w:eastAsia="ru-RU"/>
              </w:rPr>
            </w:pPr>
            <w:r w:rsidRPr="00C113ED">
              <w:rPr>
                <w:sz w:val="28"/>
                <w:szCs w:val="28"/>
                <w:lang w:val="kk-KZ" w:eastAsia="ru-RU"/>
              </w:rPr>
              <w:t xml:space="preserve">2-СОӨЖ. Дипломатиялық    терминдерді аударуда ұлттық ұғымдарды пайдаланудың ерекшеліктері. </w:t>
            </w:r>
          </w:p>
        </w:tc>
        <w:tc>
          <w:tcPr>
            <w:tcW w:w="523"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3</w:t>
            </w: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2</w:t>
            </w:r>
          </w:p>
        </w:tc>
        <w:tc>
          <w:tcPr>
            <w:tcW w:w="941"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6</w:t>
            </w: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           5</w:t>
            </w:r>
          </w:p>
        </w:tc>
      </w:tr>
      <w:tr w:rsidR="00C113ED" w:rsidRPr="00C113ED" w:rsidTr="00337DD8">
        <w:trPr>
          <w:trHeight w:val="242"/>
        </w:trPr>
        <w:tc>
          <w:tcPr>
            <w:tcW w:w="579" w:type="pct"/>
            <w:vMerge w:val="restart"/>
            <w:tcBorders>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3</w:t>
            </w:r>
          </w:p>
        </w:tc>
        <w:tc>
          <w:tcPr>
            <w:tcW w:w="2957" w:type="pct"/>
            <w:tcBorders>
              <w:top w:val="single" w:sz="4" w:space="0" w:color="auto"/>
              <w:left w:val="single" w:sz="4" w:space="0" w:color="auto"/>
              <w:right w:val="single" w:sz="4" w:space="0" w:color="auto"/>
            </w:tcBorders>
            <w:shd w:val="clear" w:color="auto" w:fill="auto"/>
          </w:tcPr>
          <w:p w:rsidR="00C113ED" w:rsidRPr="00C113ED" w:rsidRDefault="00C113ED" w:rsidP="00337DD8">
            <w:pPr>
              <w:autoSpaceDE w:val="0"/>
              <w:autoSpaceDN w:val="0"/>
              <w:rPr>
                <w:rFonts w:ascii="Times New Roman" w:eastAsia="MS Mincho" w:hAnsi="Times New Roman" w:cs="Times New Roman"/>
                <w:sz w:val="28"/>
                <w:szCs w:val="28"/>
                <w:lang w:val="kk-KZ"/>
              </w:rPr>
            </w:pPr>
            <w:r w:rsidRPr="00C113ED">
              <w:rPr>
                <w:rFonts w:ascii="Times New Roman" w:hAnsi="Times New Roman" w:cs="Times New Roman"/>
                <w:sz w:val="28"/>
                <w:szCs w:val="28"/>
                <w:lang w:val="kk-KZ"/>
              </w:rPr>
              <w:t>3-практикалық сабақ.</w:t>
            </w:r>
            <w:r w:rsidRPr="00C113ED">
              <w:rPr>
                <w:rFonts w:ascii="Times New Roman" w:eastAsia="MS Mincho" w:hAnsi="Times New Roman" w:cs="Times New Roman"/>
                <w:sz w:val="28"/>
                <w:szCs w:val="28"/>
                <w:lang w:val="kk-KZ"/>
              </w:rPr>
              <w:t xml:space="preserve"> </w:t>
            </w:r>
            <w:r w:rsidRPr="00C113ED">
              <w:rPr>
                <w:rFonts w:ascii="Times New Roman" w:hAnsi="Times New Roman" w:cs="Times New Roman"/>
                <w:iCs/>
                <w:sz w:val="28"/>
                <w:szCs w:val="28"/>
                <w:lang w:val="kk-KZ" w:eastAsia="en-US" w:bidi="en-US"/>
              </w:rPr>
              <w:t>Анықтауыштық қатынастар.</w:t>
            </w:r>
            <w:r w:rsidRPr="00C113ED">
              <w:rPr>
                <w:rFonts w:ascii="Times New Roman" w:hAnsi="Times New Roman" w:cs="Times New Roman"/>
                <w:b/>
                <w:iCs/>
                <w:sz w:val="28"/>
                <w:szCs w:val="28"/>
                <w:lang w:val="kk-KZ" w:eastAsia="en-US" w:bidi="en-US"/>
              </w:rPr>
              <w:t xml:space="preserve"> </w:t>
            </w:r>
            <w:r w:rsidRPr="00C113ED">
              <w:rPr>
                <w:rFonts w:ascii="Times New Roman" w:hAnsi="Times New Roman" w:cs="Times New Roman"/>
                <w:iCs/>
                <w:sz w:val="28"/>
                <w:szCs w:val="28"/>
                <w:lang w:val="kk-KZ" w:eastAsia="en-US" w:bidi="en-US"/>
              </w:rPr>
              <w:t>Қазақ және орыс тілдеріндегі есімшелер.</w:t>
            </w:r>
            <w:r w:rsidRPr="00C113ED">
              <w:rPr>
                <w:rFonts w:ascii="Times New Roman" w:eastAsia="MS Mincho" w:hAnsi="Times New Roman" w:cs="Times New Roman"/>
                <w:sz w:val="28"/>
                <w:szCs w:val="28"/>
                <w:lang w:val="kk-KZ"/>
              </w:rPr>
              <w:t xml:space="preserve"> ҚР-дың Дипломатиялық</w:t>
            </w:r>
          </w:p>
          <w:p w:rsidR="00C113ED" w:rsidRPr="00C113ED" w:rsidRDefault="00C113ED" w:rsidP="00337DD8">
            <w:pPr>
              <w:autoSpaceDE w:val="0"/>
              <w:autoSpaceDN w:val="0"/>
              <w:rPr>
                <w:rFonts w:ascii="Times New Roman" w:eastAsia="MS Mincho" w:hAnsi="Times New Roman" w:cs="Times New Roman"/>
                <w:sz w:val="28"/>
                <w:szCs w:val="28"/>
                <w:lang w:val="kk-KZ"/>
              </w:rPr>
            </w:pPr>
            <w:r w:rsidRPr="00C113ED">
              <w:rPr>
                <w:rFonts w:ascii="Times New Roman" w:eastAsia="MS Mincho" w:hAnsi="Times New Roman" w:cs="Times New Roman"/>
                <w:sz w:val="28"/>
                <w:szCs w:val="28"/>
                <w:lang w:val="kk-KZ"/>
              </w:rPr>
              <w:t>қызметі туралы  Заңын талдау.</w:t>
            </w:r>
          </w:p>
        </w:tc>
        <w:tc>
          <w:tcPr>
            <w:tcW w:w="523"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3</w:t>
            </w:r>
          </w:p>
        </w:tc>
        <w:tc>
          <w:tcPr>
            <w:tcW w:w="941"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6</w:t>
            </w: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p>
        </w:tc>
      </w:tr>
      <w:tr w:rsidR="00C113ED" w:rsidRPr="00C113ED" w:rsidTr="00337DD8">
        <w:trPr>
          <w:trHeight w:val="273"/>
        </w:trPr>
        <w:tc>
          <w:tcPr>
            <w:tcW w:w="579" w:type="pct"/>
            <w:vMerge/>
            <w:tcBorders>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tc>
        <w:tc>
          <w:tcPr>
            <w:tcW w:w="2957" w:type="pct"/>
            <w:tcBorders>
              <w:top w:val="single" w:sz="4" w:space="0" w:color="auto"/>
              <w:left w:val="single" w:sz="4" w:space="0" w:color="auto"/>
              <w:right w:val="single" w:sz="4" w:space="0" w:color="auto"/>
            </w:tcBorders>
            <w:shd w:val="clear" w:color="auto" w:fill="auto"/>
          </w:tcPr>
          <w:p w:rsidR="00C113ED" w:rsidRPr="00C113ED" w:rsidRDefault="00C113ED" w:rsidP="00337DD8">
            <w:pPr>
              <w:tabs>
                <w:tab w:val="left" w:pos="-993"/>
                <w:tab w:val="left" w:pos="900"/>
                <w:tab w:val="left" w:pos="993"/>
              </w:tabs>
              <w:rPr>
                <w:rFonts w:ascii="Times New Roman" w:hAnsi="Times New Roman" w:cs="Times New Roman"/>
                <w:iCs/>
                <w:sz w:val="28"/>
                <w:szCs w:val="28"/>
                <w:lang w:val="kk-KZ" w:eastAsia="en-US" w:bidi="en-US"/>
              </w:rPr>
            </w:pPr>
            <w:r w:rsidRPr="00C113ED">
              <w:rPr>
                <w:rFonts w:ascii="Times New Roman" w:hAnsi="Times New Roman" w:cs="Times New Roman"/>
                <w:sz w:val="28"/>
                <w:szCs w:val="28"/>
                <w:lang w:val="kk-KZ"/>
              </w:rPr>
              <w:t xml:space="preserve">3-СОӨЖ. </w:t>
            </w:r>
            <w:r w:rsidRPr="00C113ED">
              <w:rPr>
                <w:rFonts w:ascii="Times New Roman" w:eastAsia="MS Mincho" w:hAnsi="Times New Roman" w:cs="Times New Roman"/>
                <w:sz w:val="28"/>
                <w:szCs w:val="28"/>
                <w:lang w:val="kk-KZ"/>
              </w:rPr>
              <w:t>Қазақстан Республикасының Мемлекеттік Протоколы (</w:t>
            </w:r>
            <w:r w:rsidRPr="00C113ED">
              <w:rPr>
                <w:rFonts w:ascii="Times New Roman" w:hAnsi="Times New Roman" w:cs="Times New Roman"/>
                <w:iCs/>
                <w:sz w:val="28"/>
                <w:szCs w:val="28"/>
                <w:lang w:val="kk-KZ" w:eastAsia="en-US" w:bidi="en-US"/>
              </w:rPr>
              <w:t>сөйлем құрылымындағы семантикалық ерекшеліктерді анықтау).</w:t>
            </w:r>
          </w:p>
        </w:tc>
        <w:tc>
          <w:tcPr>
            <w:tcW w:w="523"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1</w:t>
            </w: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rPr>
                <w:rFonts w:ascii="Times New Roman" w:hAnsi="Times New Roman" w:cs="Times New Roman"/>
                <w:sz w:val="28"/>
                <w:szCs w:val="28"/>
                <w:lang w:val="kk-KZ"/>
              </w:rPr>
            </w:pPr>
          </w:p>
        </w:tc>
        <w:tc>
          <w:tcPr>
            <w:tcW w:w="941"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6</w:t>
            </w: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rPr>
                <w:rFonts w:ascii="Times New Roman" w:hAnsi="Times New Roman" w:cs="Times New Roman"/>
                <w:sz w:val="28"/>
                <w:szCs w:val="28"/>
                <w:lang w:val="kk-KZ"/>
              </w:rPr>
            </w:pPr>
          </w:p>
        </w:tc>
      </w:tr>
      <w:tr w:rsidR="00C113ED" w:rsidRPr="00C113ED" w:rsidTr="00337DD8">
        <w:trPr>
          <w:trHeight w:val="1051"/>
        </w:trPr>
        <w:tc>
          <w:tcPr>
            <w:tcW w:w="579" w:type="pct"/>
            <w:vMerge/>
            <w:tcBorders>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tc>
        <w:tc>
          <w:tcPr>
            <w:tcW w:w="2957" w:type="pct"/>
            <w:tcBorders>
              <w:top w:val="single" w:sz="4" w:space="0" w:color="auto"/>
              <w:left w:val="single" w:sz="4" w:space="0" w:color="auto"/>
              <w:right w:val="single" w:sz="4" w:space="0" w:color="auto"/>
            </w:tcBorders>
            <w:shd w:val="clear" w:color="auto" w:fill="auto"/>
          </w:tcPr>
          <w:p w:rsidR="00C113ED" w:rsidRPr="00C113ED" w:rsidRDefault="00C113ED" w:rsidP="00337DD8">
            <w:pPr>
              <w:pStyle w:val="21"/>
              <w:spacing w:after="0" w:line="240" w:lineRule="auto"/>
              <w:ind w:left="0"/>
              <w:rPr>
                <w:bCs/>
                <w:sz w:val="28"/>
                <w:szCs w:val="28"/>
                <w:lang w:val="kk-KZ" w:eastAsia="ru-RU"/>
              </w:rPr>
            </w:pPr>
            <w:r w:rsidRPr="00C113ED">
              <w:rPr>
                <w:sz w:val="28"/>
                <w:szCs w:val="28"/>
                <w:lang w:val="kk-KZ" w:eastAsia="ru-RU"/>
              </w:rPr>
              <w:t xml:space="preserve">1-СӨЖ. </w:t>
            </w:r>
            <w:r w:rsidRPr="00C113ED">
              <w:rPr>
                <w:rFonts w:eastAsia="MS Mincho"/>
                <w:bCs/>
                <w:sz w:val="28"/>
                <w:szCs w:val="28"/>
                <w:lang w:val="kk-KZ" w:eastAsia="ru-RU"/>
              </w:rPr>
              <w:t xml:space="preserve"> </w:t>
            </w:r>
            <w:r w:rsidRPr="00C113ED">
              <w:rPr>
                <w:bCs/>
                <w:sz w:val="28"/>
                <w:szCs w:val="28"/>
                <w:lang w:val="kk-KZ" w:eastAsia="ru-RU"/>
              </w:rPr>
              <w:t xml:space="preserve">    Қазақстан Республикасы мен Иран Ислам Республикасы арасындағы өзара түсіністік пен ынтымақтастық туралы </w:t>
            </w:r>
            <w:r w:rsidRPr="00C113ED">
              <w:rPr>
                <w:bCs/>
                <w:sz w:val="28"/>
                <w:szCs w:val="28"/>
                <w:lang w:val="kk-KZ" w:eastAsia="ru-RU"/>
              </w:rPr>
              <w:lastRenderedPageBreak/>
              <w:t>ДЕКЛАРАЦИЯ.</w:t>
            </w:r>
            <w:r w:rsidRPr="00C113ED">
              <w:rPr>
                <w:sz w:val="28"/>
                <w:szCs w:val="28"/>
                <w:lang w:val="kk-KZ" w:eastAsia="ru-RU"/>
              </w:rPr>
              <w:t xml:space="preserve"> </w:t>
            </w:r>
          </w:p>
          <w:p w:rsidR="00C113ED" w:rsidRPr="00C113ED" w:rsidRDefault="00C113ED" w:rsidP="00337DD8">
            <w:pPr>
              <w:rPr>
                <w:rFonts w:ascii="Times New Roman" w:eastAsia="MS Mincho" w:hAnsi="Times New Roman" w:cs="Times New Roman"/>
                <w:sz w:val="28"/>
                <w:szCs w:val="28"/>
                <w:lang w:val="kk-KZ"/>
              </w:rPr>
            </w:pPr>
            <w:r w:rsidRPr="00C113ED">
              <w:rPr>
                <w:rFonts w:ascii="Times New Roman" w:hAnsi="Times New Roman" w:cs="Times New Roman"/>
                <w:b/>
                <w:sz w:val="28"/>
                <w:szCs w:val="28"/>
                <w:lang w:val="kk-KZ"/>
              </w:rPr>
              <w:t xml:space="preserve">    (</w:t>
            </w:r>
            <w:r w:rsidRPr="00C113ED">
              <w:rPr>
                <w:rFonts w:ascii="Times New Roman" w:hAnsi="Times New Roman" w:cs="Times New Roman"/>
                <w:sz w:val="28"/>
                <w:szCs w:val="28"/>
                <w:lang w:val="kk-KZ"/>
              </w:rPr>
              <w:t>мазмұндық аударма жасау)</w:t>
            </w:r>
            <w:r w:rsidRPr="00C113ED">
              <w:rPr>
                <w:rFonts w:ascii="Times New Roman" w:hAnsi="Times New Roman" w:cs="Times New Roman"/>
                <w:b/>
                <w:sz w:val="28"/>
                <w:szCs w:val="28"/>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b/>
                <w:sz w:val="28"/>
                <w:szCs w:val="28"/>
                <w:lang w:val="kk-KZ"/>
              </w:rPr>
            </w:pPr>
          </w:p>
        </w:tc>
        <w:tc>
          <w:tcPr>
            <w:tcW w:w="941"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1</w:t>
            </w:r>
          </w:p>
        </w:tc>
      </w:tr>
      <w:tr w:rsidR="00C113ED" w:rsidRPr="00C113ED" w:rsidTr="00337DD8">
        <w:trPr>
          <w:trHeight w:val="338"/>
        </w:trPr>
        <w:tc>
          <w:tcPr>
            <w:tcW w:w="5000" w:type="pct"/>
            <w:gridSpan w:val="4"/>
            <w:tcBorders>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b/>
                <w:sz w:val="28"/>
                <w:szCs w:val="28"/>
                <w:lang w:val="kk-KZ"/>
              </w:rPr>
              <w:lastRenderedPageBreak/>
              <w:t>2-Модуль</w:t>
            </w:r>
          </w:p>
        </w:tc>
      </w:tr>
      <w:tr w:rsidR="00C113ED" w:rsidRPr="00C113ED" w:rsidTr="00337DD8">
        <w:trPr>
          <w:trHeight w:val="922"/>
        </w:trPr>
        <w:tc>
          <w:tcPr>
            <w:tcW w:w="579" w:type="pct"/>
            <w:vMerge w:val="restar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4</w:t>
            </w:r>
          </w:p>
          <w:p w:rsidR="00C113ED" w:rsidRPr="00C113ED" w:rsidRDefault="00C113ED" w:rsidP="00337DD8">
            <w:pPr>
              <w:jc w:val="center"/>
              <w:rPr>
                <w:rFonts w:ascii="Times New Roman" w:hAnsi="Times New Roman" w:cs="Times New Roman"/>
                <w:sz w:val="28"/>
                <w:szCs w:val="28"/>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pStyle w:val="1"/>
              <w:jc w:val="left"/>
              <w:rPr>
                <w:rFonts w:eastAsia="MS Mincho"/>
                <w:szCs w:val="28"/>
                <w:lang w:val="kk-KZ"/>
              </w:rPr>
            </w:pPr>
            <w:r w:rsidRPr="00C113ED">
              <w:rPr>
                <w:b w:val="0"/>
                <w:szCs w:val="28"/>
                <w:lang w:val="kk-KZ"/>
              </w:rPr>
              <w:t>4-практикалық сабақ.</w:t>
            </w:r>
            <w:r w:rsidRPr="00C113ED">
              <w:rPr>
                <w:rFonts w:eastAsia="MS Mincho"/>
                <w:szCs w:val="28"/>
                <w:lang w:val="kk-KZ"/>
              </w:rPr>
              <w:t xml:space="preserve"> </w:t>
            </w:r>
            <w:r w:rsidRPr="00C113ED">
              <w:rPr>
                <w:rFonts w:eastAsia="MS Mincho"/>
                <w:b w:val="0"/>
                <w:szCs w:val="28"/>
                <w:lang w:val="kk-KZ"/>
              </w:rPr>
              <w:t>Синхронды аударма. (</w:t>
            </w:r>
            <w:r w:rsidRPr="00C113ED">
              <w:rPr>
                <w:b w:val="0"/>
                <w:iCs/>
                <w:szCs w:val="28"/>
                <w:lang w:val="kk-KZ" w:eastAsia="en-US" w:bidi="en-US"/>
              </w:rPr>
              <w:t>Ілеспе аударма).</w:t>
            </w:r>
            <w:r w:rsidRPr="00C113ED">
              <w:rPr>
                <w:b w:val="0"/>
                <w:szCs w:val="28"/>
                <w:lang w:val="kk-KZ"/>
              </w:rPr>
              <w:t xml:space="preserve"> Азиядағы өзара ықпалдастық және сенім шаралары жөніндегі кеңестің     Екінші Саммитінің ДЕКЛАРАЦИЯСЫ.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6</w:t>
            </w:r>
          </w:p>
        </w:tc>
      </w:tr>
      <w:tr w:rsidR="00C113ED" w:rsidRPr="00C113ED" w:rsidTr="00337DD8">
        <w:trPr>
          <w:trHeight w:val="242"/>
        </w:trPr>
        <w:tc>
          <w:tcPr>
            <w:tcW w:w="579" w:type="pct"/>
            <w:vMerge/>
            <w:tcBorders>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tc>
        <w:tc>
          <w:tcPr>
            <w:tcW w:w="2957" w:type="pct"/>
            <w:tcBorders>
              <w:top w:val="single" w:sz="4" w:space="0" w:color="auto"/>
              <w:left w:val="single" w:sz="4" w:space="0" w:color="auto"/>
              <w:right w:val="single" w:sz="4" w:space="0" w:color="auto"/>
            </w:tcBorders>
            <w:shd w:val="clear" w:color="auto" w:fill="auto"/>
          </w:tcPr>
          <w:p w:rsidR="00C113ED" w:rsidRPr="00C113ED" w:rsidRDefault="00C113ED" w:rsidP="00337DD8">
            <w:pPr>
              <w:pStyle w:val="1"/>
              <w:rPr>
                <w:b w:val="0"/>
                <w:szCs w:val="28"/>
                <w:lang w:val="kk-KZ"/>
              </w:rPr>
            </w:pPr>
            <w:r w:rsidRPr="00C113ED">
              <w:rPr>
                <w:b w:val="0"/>
                <w:szCs w:val="28"/>
                <w:lang w:val="kk-KZ"/>
              </w:rPr>
              <w:t>4-СОӨЖ.</w:t>
            </w:r>
            <w:r w:rsidRPr="00C113ED">
              <w:rPr>
                <w:szCs w:val="28"/>
                <w:lang w:val="kk-KZ"/>
              </w:rPr>
              <w:t xml:space="preserve"> </w:t>
            </w:r>
            <w:r w:rsidRPr="00C113ED">
              <w:rPr>
                <w:b w:val="0"/>
                <w:szCs w:val="28"/>
                <w:lang w:val="kk-KZ"/>
              </w:rPr>
              <w:t>Азиядағы өзара ықпалдастық және сенім шаралары жөніндегі кеңестің     Екінші Саммитінің ДЕКЛАРАЦИЯСЫ баптарын аудару.</w:t>
            </w:r>
          </w:p>
        </w:tc>
        <w:tc>
          <w:tcPr>
            <w:tcW w:w="523"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     2</w:t>
            </w:r>
          </w:p>
        </w:tc>
        <w:tc>
          <w:tcPr>
            <w:tcW w:w="941"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            6</w:t>
            </w:r>
          </w:p>
        </w:tc>
      </w:tr>
      <w:tr w:rsidR="00C113ED" w:rsidRPr="00C113ED" w:rsidTr="00337DD8">
        <w:trPr>
          <w:trHeight w:val="242"/>
        </w:trPr>
        <w:tc>
          <w:tcPr>
            <w:tcW w:w="579" w:type="pct"/>
            <w:vMerge/>
            <w:tcBorders>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tc>
        <w:tc>
          <w:tcPr>
            <w:tcW w:w="2957"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tc>
        <w:tc>
          <w:tcPr>
            <w:tcW w:w="523"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tc>
        <w:tc>
          <w:tcPr>
            <w:tcW w:w="941"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tc>
      </w:tr>
      <w:tr w:rsidR="00C113ED" w:rsidRPr="00C113ED" w:rsidTr="00337DD8">
        <w:tc>
          <w:tcPr>
            <w:tcW w:w="579" w:type="pct"/>
            <w:vMerge w:val="restar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pStyle w:val="a6"/>
              <w:tabs>
                <w:tab w:val="left" w:pos="-993"/>
                <w:tab w:val="left" w:pos="900"/>
              </w:tabs>
              <w:spacing w:before="0" w:beforeAutospacing="0" w:after="0" w:afterAutospacing="0"/>
              <w:ind w:firstLine="0"/>
              <w:rPr>
                <w:rFonts w:ascii="Times New Roman" w:hAnsi="Times New Roman"/>
                <w:i w:val="0"/>
                <w:sz w:val="28"/>
                <w:szCs w:val="28"/>
                <w:lang w:val="kk-KZ"/>
              </w:rPr>
            </w:pPr>
            <w:r w:rsidRPr="00C113ED">
              <w:rPr>
                <w:rFonts w:ascii="Times New Roman" w:hAnsi="Times New Roman"/>
                <w:i w:val="0"/>
                <w:sz w:val="28"/>
                <w:szCs w:val="28"/>
                <w:lang w:val="kk-KZ"/>
              </w:rPr>
              <w:t>5-практикалық сабақ.</w:t>
            </w:r>
            <w:r w:rsidRPr="00C113ED">
              <w:rPr>
                <w:rFonts w:ascii="Times New Roman" w:eastAsia="MS Mincho" w:hAnsi="Times New Roman"/>
                <w:sz w:val="28"/>
                <w:szCs w:val="28"/>
                <w:lang w:val="kk-KZ"/>
              </w:rPr>
              <w:t xml:space="preserve"> </w:t>
            </w:r>
            <w:r w:rsidRPr="00C113ED">
              <w:rPr>
                <w:rFonts w:ascii="Times New Roman" w:hAnsi="Times New Roman"/>
                <w:i w:val="0"/>
                <w:sz w:val="28"/>
                <w:szCs w:val="28"/>
                <w:lang w:val="kk-KZ"/>
              </w:rPr>
              <w:t>Қосарласа аудару. Оның түрлері.</w:t>
            </w:r>
            <w:r w:rsidRPr="00C113ED">
              <w:rPr>
                <w:rFonts w:ascii="Times New Roman" w:eastAsia="MS Mincho" w:hAnsi="Times New Roman"/>
                <w:i w:val="0"/>
                <w:sz w:val="28"/>
                <w:szCs w:val="28"/>
                <w:lang w:val="kk-KZ"/>
              </w:rPr>
              <w:t xml:space="preserve"> Мемлекеттік деңгейдегі</w:t>
            </w:r>
            <w:r w:rsidRPr="00C113ED">
              <w:rPr>
                <w:rFonts w:ascii="Times New Roman" w:eastAsia="MS Mincho" w:hAnsi="Times New Roman"/>
                <w:sz w:val="28"/>
                <w:szCs w:val="28"/>
                <w:lang w:val="kk-KZ"/>
              </w:rPr>
              <w:t xml:space="preserve"> </w:t>
            </w:r>
            <w:r w:rsidRPr="00C113ED">
              <w:rPr>
                <w:rFonts w:ascii="Times New Roman" w:eastAsia="MS Mincho" w:hAnsi="Times New Roman"/>
                <w:i w:val="0"/>
                <w:sz w:val="28"/>
                <w:szCs w:val="28"/>
                <w:lang w:val="kk-KZ"/>
              </w:rPr>
              <w:t>Жеделхат үлгілері. Меморандумдар</w:t>
            </w:r>
            <w:r w:rsidRPr="00C113ED">
              <w:rPr>
                <w:rFonts w:ascii="Times New Roman" w:eastAsia="MS Mincho" w:hAnsi="Times New Roman"/>
                <w:sz w:val="28"/>
                <w:szCs w:val="28"/>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6</w:t>
            </w:r>
          </w:p>
        </w:tc>
      </w:tr>
      <w:tr w:rsidR="00C113ED" w:rsidRPr="00C113ED" w:rsidTr="00337DD8">
        <w:tc>
          <w:tcPr>
            <w:tcW w:w="579" w:type="pct"/>
            <w:vMerge/>
            <w:tcBorders>
              <w:left w:val="single" w:sz="4" w:space="0" w:color="auto"/>
              <w:right w:val="single" w:sz="4" w:space="0" w:color="auto"/>
            </w:tcBorders>
            <w:shd w:val="clear" w:color="auto" w:fill="auto"/>
            <w:vAlign w:val="center"/>
          </w:tcPr>
          <w:p w:rsidR="00C113ED" w:rsidRPr="00C113ED" w:rsidRDefault="00C113ED" w:rsidP="00337DD8">
            <w:pPr>
              <w:rPr>
                <w:rFonts w:ascii="Times New Roman" w:hAnsi="Times New Roman" w:cs="Times New Roman"/>
                <w:sz w:val="28"/>
                <w:szCs w:val="28"/>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rPr>
                <w:rFonts w:ascii="Times New Roman" w:hAnsi="Times New Roman" w:cs="Times New Roman"/>
                <w:sz w:val="28"/>
                <w:szCs w:val="28"/>
                <w:lang w:val="kk-KZ"/>
              </w:rPr>
            </w:pPr>
          </w:p>
          <w:p w:rsidR="00C113ED" w:rsidRPr="00C113ED" w:rsidRDefault="00C113ED" w:rsidP="00337DD8">
            <w:pPr>
              <w:rPr>
                <w:rFonts w:ascii="Times New Roman" w:hAnsi="Times New Roman" w:cs="Times New Roman"/>
                <w:sz w:val="28"/>
                <w:szCs w:val="28"/>
                <w:lang w:val="kk-KZ"/>
              </w:rPr>
            </w:pPr>
            <w:r w:rsidRPr="00C113ED">
              <w:rPr>
                <w:rFonts w:ascii="Times New Roman" w:hAnsi="Times New Roman" w:cs="Times New Roman"/>
                <w:sz w:val="28"/>
                <w:szCs w:val="28"/>
                <w:lang w:val="kk-KZ"/>
              </w:rPr>
              <w:t>5-СОӨЖ.</w:t>
            </w:r>
            <w:r w:rsidRPr="00C113ED">
              <w:rPr>
                <w:rFonts w:ascii="Times New Roman" w:eastAsia="MS Mincho" w:hAnsi="Times New Roman" w:cs="Times New Roman"/>
                <w:sz w:val="28"/>
                <w:szCs w:val="28"/>
                <w:lang w:val="kk-KZ"/>
              </w:rPr>
              <w:t xml:space="preserve"> Жеделхат үлгілері. Меморандумдар.</w:t>
            </w:r>
            <w:r w:rsidRPr="00C113ED">
              <w:rPr>
                <w:rFonts w:ascii="Times New Roman" w:hAnsi="Times New Roman" w:cs="Times New Roman"/>
                <w:sz w:val="28"/>
                <w:szCs w:val="28"/>
                <w:lang w:val="kk-KZ"/>
              </w:rPr>
              <w:t xml:space="preserve"> </w:t>
            </w:r>
            <w:r w:rsidRPr="00C113ED">
              <w:rPr>
                <w:rFonts w:ascii="Times New Roman" w:eastAsia="MS Mincho" w:hAnsi="Times New Roman" w:cs="Times New Roman"/>
                <w:sz w:val="28"/>
                <w:szCs w:val="28"/>
                <w:lang w:val="kk-KZ"/>
              </w:rPr>
              <w:t>(кейс-папка дайындау).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5</w:t>
            </w:r>
          </w:p>
          <w:p w:rsidR="00C113ED" w:rsidRPr="00C113ED" w:rsidRDefault="00C113ED" w:rsidP="00337DD8">
            <w:pPr>
              <w:jc w:val="center"/>
              <w:rPr>
                <w:rFonts w:ascii="Times New Roman" w:hAnsi="Times New Roman" w:cs="Times New Roman"/>
                <w:sz w:val="28"/>
                <w:szCs w:val="28"/>
                <w:lang w:val="kk-KZ"/>
              </w:rPr>
            </w:pPr>
          </w:p>
        </w:tc>
      </w:tr>
      <w:tr w:rsidR="00C113ED" w:rsidRPr="00C113ED" w:rsidTr="00337DD8">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pStyle w:val="a7"/>
              <w:rPr>
                <w:rFonts w:ascii="Times New Roman" w:hAnsi="Times New Roman"/>
                <w:sz w:val="28"/>
                <w:szCs w:val="28"/>
                <w:lang w:val="kk-KZ"/>
              </w:rPr>
            </w:pPr>
            <w:r w:rsidRPr="00C113ED">
              <w:rPr>
                <w:rFonts w:ascii="Times New Roman" w:hAnsi="Times New Roman"/>
                <w:sz w:val="28"/>
                <w:szCs w:val="28"/>
                <w:lang w:val="kk-KZ"/>
              </w:rPr>
              <w:t>6-практикалық сабақ.</w:t>
            </w:r>
            <w:r w:rsidRPr="00C113ED">
              <w:rPr>
                <w:rFonts w:ascii="Times New Roman" w:eastAsia="MS Mincho" w:hAnsi="Times New Roman"/>
                <w:sz w:val="28"/>
                <w:szCs w:val="28"/>
                <w:lang w:val="kk-KZ"/>
              </w:rPr>
              <w:t xml:space="preserve"> </w:t>
            </w:r>
            <w:r w:rsidRPr="00C113ED">
              <w:rPr>
                <w:rFonts w:ascii="Times New Roman" w:hAnsi="Times New Roman"/>
                <w:sz w:val="28"/>
                <w:szCs w:val="28"/>
                <w:lang w:val="kk-KZ"/>
              </w:rPr>
              <w:t>Жазбаша аударма .</w:t>
            </w:r>
            <w:r w:rsidRPr="00C113ED">
              <w:rPr>
                <w:rFonts w:ascii="Times New Roman" w:eastAsia="Calibri" w:hAnsi="Times New Roman"/>
                <w:sz w:val="28"/>
                <w:szCs w:val="28"/>
                <w:lang w:val="kk-KZ"/>
              </w:rPr>
              <w:t xml:space="preserve"> Ресми құжаттар мен заң тілін аудару ерекшеліктері.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6</w:t>
            </w:r>
          </w:p>
        </w:tc>
      </w:tr>
      <w:tr w:rsidR="00C113ED" w:rsidRPr="00C113ED" w:rsidTr="00337DD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pStyle w:val="a4"/>
              <w:wordWrap w:val="0"/>
              <w:rPr>
                <w:rFonts w:eastAsia="MS Mincho"/>
                <w:sz w:val="28"/>
                <w:szCs w:val="28"/>
                <w:lang w:val="kk-KZ" w:eastAsia="ru-RU"/>
              </w:rPr>
            </w:pPr>
            <w:r w:rsidRPr="00C113ED">
              <w:rPr>
                <w:sz w:val="28"/>
                <w:szCs w:val="28"/>
                <w:lang w:val="kk-KZ" w:eastAsia="ru-RU"/>
              </w:rPr>
              <w:t>6-СОӨЖ.</w:t>
            </w:r>
            <w:r w:rsidRPr="00C113ED">
              <w:rPr>
                <w:rFonts w:eastAsia="MS Mincho"/>
                <w:sz w:val="28"/>
                <w:szCs w:val="28"/>
                <w:lang w:val="kk-KZ" w:eastAsia="ru-RU"/>
              </w:rPr>
              <w:t xml:space="preserve"> Құттықтау ноталары. (кейс-папка дайындау).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2</w:t>
            </w: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rPr>
                <w:rFonts w:ascii="Times New Roman" w:hAnsi="Times New Roman" w:cs="Times New Roman"/>
                <w:sz w:val="28"/>
                <w:szCs w:val="28"/>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5</w:t>
            </w:r>
          </w:p>
          <w:p w:rsidR="00C113ED" w:rsidRPr="00C113ED" w:rsidRDefault="00C113ED" w:rsidP="00337DD8">
            <w:pPr>
              <w:rPr>
                <w:rFonts w:ascii="Times New Roman" w:hAnsi="Times New Roman" w:cs="Times New Roman"/>
                <w:caps/>
                <w:sz w:val="28"/>
                <w:szCs w:val="28"/>
                <w:lang w:val="kk-KZ"/>
              </w:rPr>
            </w:pPr>
          </w:p>
          <w:p w:rsidR="00C113ED" w:rsidRPr="00C113ED" w:rsidRDefault="00C113ED" w:rsidP="00337DD8">
            <w:pPr>
              <w:jc w:val="center"/>
              <w:rPr>
                <w:rFonts w:ascii="Times New Roman" w:hAnsi="Times New Roman" w:cs="Times New Roman"/>
                <w:caps/>
                <w:sz w:val="28"/>
                <w:szCs w:val="28"/>
                <w:lang w:val="kk-KZ"/>
              </w:rPr>
            </w:pPr>
          </w:p>
        </w:tc>
      </w:tr>
      <w:tr w:rsidR="00C113ED" w:rsidRPr="00C113ED" w:rsidTr="00337DD8">
        <w:trPr>
          <w:trHeight w:val="228"/>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C113ED" w:rsidRPr="00C113ED" w:rsidRDefault="00C113ED" w:rsidP="00337DD8">
            <w:pPr>
              <w:rPr>
                <w:rFonts w:ascii="Times New Roman" w:hAnsi="Times New Roman" w:cs="Times New Roman"/>
                <w:sz w:val="28"/>
                <w:szCs w:val="28"/>
                <w:lang w:val="kk-KZ"/>
              </w:rPr>
            </w:pPr>
          </w:p>
        </w:tc>
        <w:tc>
          <w:tcPr>
            <w:tcW w:w="2957" w:type="pct"/>
            <w:tcBorders>
              <w:top w:val="single" w:sz="4" w:space="0" w:color="auto"/>
              <w:left w:val="single" w:sz="4" w:space="0" w:color="auto"/>
              <w:right w:val="single" w:sz="4" w:space="0" w:color="auto"/>
            </w:tcBorders>
            <w:shd w:val="clear" w:color="auto" w:fill="auto"/>
          </w:tcPr>
          <w:p w:rsidR="00C113ED" w:rsidRPr="00C113ED" w:rsidRDefault="00C113ED" w:rsidP="00337DD8">
            <w:pPr>
              <w:rPr>
                <w:rFonts w:ascii="Times New Roman" w:eastAsia="Calibri" w:hAnsi="Times New Roman" w:cs="Times New Roman"/>
                <w:sz w:val="28"/>
                <w:szCs w:val="28"/>
                <w:lang w:val="kk-KZ" w:eastAsia="en-US"/>
              </w:rPr>
            </w:pPr>
            <w:r w:rsidRPr="00C113ED">
              <w:rPr>
                <w:rFonts w:ascii="Times New Roman" w:hAnsi="Times New Roman" w:cs="Times New Roman"/>
                <w:sz w:val="28"/>
                <w:szCs w:val="28"/>
                <w:lang w:val="kk-KZ"/>
              </w:rPr>
              <w:t xml:space="preserve">2-СӨЖ. </w:t>
            </w:r>
            <w:r w:rsidRPr="00C113ED">
              <w:rPr>
                <w:rFonts w:ascii="Times New Roman" w:eastAsia="Calibri" w:hAnsi="Times New Roman" w:cs="Times New Roman"/>
                <w:sz w:val="28"/>
                <w:szCs w:val="28"/>
                <w:lang w:val="kk-KZ" w:eastAsia="en-US"/>
              </w:rPr>
              <w:t>Дипломатиялық құжаттарды аударудың ерекшеліктері.  «Иран Ислам Республикасының Үкіметі мен Қазақстан Республикасының Үкіметі арасындағы сауда-экономикалық ынтымақтастығы туралы Келісім» (мәтінмен жұмыс).</w:t>
            </w:r>
          </w:p>
        </w:tc>
        <w:tc>
          <w:tcPr>
            <w:tcW w:w="523" w:type="pct"/>
            <w:tcBorders>
              <w:top w:val="single" w:sz="4" w:space="0" w:color="auto"/>
              <w:left w:val="single" w:sz="4" w:space="0" w:color="auto"/>
              <w:right w:val="single" w:sz="4" w:space="0" w:color="auto"/>
            </w:tcBorders>
            <w:shd w:val="clear" w:color="auto" w:fill="auto"/>
          </w:tcPr>
          <w:p w:rsidR="00C113ED" w:rsidRPr="00C113ED" w:rsidRDefault="00C113ED" w:rsidP="00337DD8">
            <w:pPr>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  </w:t>
            </w:r>
          </w:p>
        </w:tc>
        <w:tc>
          <w:tcPr>
            <w:tcW w:w="941"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2</w:t>
            </w:r>
          </w:p>
        </w:tc>
      </w:tr>
      <w:tr w:rsidR="00C113ED" w:rsidRPr="00C113ED" w:rsidTr="00337DD8">
        <w:tc>
          <w:tcPr>
            <w:tcW w:w="579"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7</w:t>
            </w:r>
          </w:p>
          <w:p w:rsidR="00C113ED" w:rsidRPr="00C113ED" w:rsidRDefault="00C113ED" w:rsidP="00337DD8">
            <w:pPr>
              <w:jc w:val="center"/>
              <w:rPr>
                <w:rFonts w:ascii="Times New Roman" w:hAnsi="Times New Roman" w:cs="Times New Roman"/>
                <w:sz w:val="28"/>
                <w:szCs w:val="28"/>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wordWrap w:val="0"/>
              <w:autoSpaceDE w:val="0"/>
              <w:autoSpaceDN w:val="0"/>
              <w:rPr>
                <w:rFonts w:ascii="Times New Roman" w:eastAsia="MS Mincho" w:hAnsi="Times New Roman" w:cs="Times New Roman"/>
                <w:sz w:val="28"/>
                <w:szCs w:val="28"/>
                <w:lang w:val="kk-KZ"/>
              </w:rPr>
            </w:pPr>
            <w:r w:rsidRPr="00C113ED">
              <w:rPr>
                <w:rFonts w:ascii="Times New Roman" w:hAnsi="Times New Roman" w:cs="Times New Roman"/>
                <w:sz w:val="28"/>
                <w:szCs w:val="28"/>
                <w:lang w:val="kk-KZ"/>
              </w:rPr>
              <w:lastRenderedPageBreak/>
              <w:t>7-практикалық сабақ.</w:t>
            </w:r>
            <w:r w:rsidRPr="00C113ED">
              <w:rPr>
                <w:rFonts w:ascii="Times New Roman" w:eastAsia="MS Mincho" w:hAnsi="Times New Roman" w:cs="Times New Roman"/>
                <w:sz w:val="28"/>
                <w:szCs w:val="28"/>
                <w:lang w:val="kk-KZ"/>
              </w:rPr>
              <w:t xml:space="preserve"> </w:t>
            </w:r>
            <w:r w:rsidRPr="00C113ED">
              <w:rPr>
                <w:rFonts w:ascii="Times New Roman" w:hAnsi="Times New Roman" w:cs="Times New Roman"/>
                <w:sz w:val="28"/>
                <w:szCs w:val="28"/>
                <w:lang w:val="kk-KZ"/>
              </w:rPr>
              <w:t>Сөзбе сөз аударма мен балама аударма. Калька әдісі.</w:t>
            </w:r>
            <w:r w:rsidRPr="00C113ED">
              <w:rPr>
                <w:rFonts w:ascii="Times New Roman" w:eastAsia="MS Mincho" w:hAnsi="Times New Roman" w:cs="Times New Roman"/>
                <w:bCs/>
                <w:sz w:val="28"/>
                <w:szCs w:val="28"/>
                <w:lang w:val="kk-KZ"/>
              </w:rPr>
              <w:t xml:space="preserve"> Өзекті мақалал</w:t>
            </w:r>
            <w:r w:rsidRPr="00C113ED">
              <w:rPr>
                <w:rFonts w:ascii="Times New Roman" w:eastAsia="MS Mincho" w:hAnsi="Times New Roman" w:cs="Times New Roman"/>
                <w:bCs/>
                <w:sz w:val="28"/>
                <w:szCs w:val="28"/>
                <w:lang w:val="kk-KZ"/>
              </w:rPr>
              <w:lastRenderedPageBreak/>
              <w:t>арды талқылау.</w:t>
            </w:r>
            <w:r w:rsidRPr="00C113ED">
              <w:rPr>
                <w:rFonts w:ascii="Times New Roman" w:eastAsia="MS Mincho" w:hAnsi="Times New Roman" w:cs="Times New Roman"/>
                <w:sz w:val="28"/>
                <w:szCs w:val="28"/>
                <w:lang w:val="kk-KZ"/>
              </w:rPr>
              <w:t xml:space="preserve">   </w:t>
            </w:r>
          </w:p>
          <w:p w:rsidR="00C113ED" w:rsidRPr="00C113ED" w:rsidRDefault="00C113ED" w:rsidP="00337DD8">
            <w:pPr>
              <w:wordWrap w:val="0"/>
              <w:autoSpaceDE w:val="0"/>
              <w:autoSpaceDN w:val="0"/>
              <w:rPr>
                <w:rFonts w:ascii="Times New Roman" w:hAnsi="Times New Roman" w:cs="Times New Roman"/>
                <w:sz w:val="28"/>
                <w:szCs w:val="28"/>
                <w:lang w:val="kk-KZ"/>
              </w:rPr>
            </w:pPr>
            <w:r w:rsidRPr="00C113ED">
              <w:rPr>
                <w:rFonts w:ascii="Times New Roman" w:eastAsia="MS Mincho" w:hAnsi="Times New Roman" w:cs="Times New Roman"/>
                <w:sz w:val="28"/>
                <w:szCs w:val="28"/>
                <w:lang w:val="kk-KZ"/>
              </w:rPr>
              <w:t>«Дипломатия жаршысы» журналы.</w:t>
            </w:r>
            <w:r w:rsidRPr="00C113ED">
              <w:rPr>
                <w:rFonts w:ascii="Times New Roman" w:hAnsi="Times New Roman" w:cs="Times New Roman"/>
                <w:sz w:val="28"/>
                <w:szCs w:val="28"/>
                <w:lang w:val="kk-KZ"/>
              </w:rPr>
              <w:t xml:space="preserve"> </w:t>
            </w:r>
          </w:p>
          <w:p w:rsidR="00C113ED" w:rsidRPr="00C113ED" w:rsidRDefault="00C113ED" w:rsidP="00337DD8">
            <w:pPr>
              <w:wordWrap w:val="0"/>
              <w:autoSpaceDE w:val="0"/>
              <w:autoSpaceDN w:val="0"/>
              <w:rPr>
                <w:rFonts w:ascii="Times New Roman" w:eastAsia="MS Mincho" w:hAnsi="Times New Roman" w:cs="Times New Roman"/>
                <w:sz w:val="28"/>
                <w:szCs w:val="28"/>
                <w:lang w:val="kk-KZ"/>
              </w:rPr>
            </w:pPr>
            <w:r w:rsidRPr="00C113ED">
              <w:rPr>
                <w:rFonts w:ascii="Times New Roman" w:hAnsi="Times New Roman" w:cs="Times New Roman"/>
                <w:sz w:val="28"/>
                <w:szCs w:val="28"/>
                <w:lang w:val="kk-KZ"/>
              </w:rPr>
              <w:t>7-СОӨЖ. «ШЫҰ– Бішкек Декларациясы»(дөңгелек ұстел).</w:t>
            </w:r>
          </w:p>
          <w:p w:rsidR="00C113ED" w:rsidRPr="00C113ED" w:rsidRDefault="00C113ED" w:rsidP="00337DD8">
            <w:pPr>
              <w:wordWrap w:val="0"/>
              <w:autoSpaceDE w:val="0"/>
              <w:autoSpaceDN w:val="0"/>
              <w:rPr>
                <w:rFonts w:ascii="Times New Roman" w:eastAsia="MS Mincho" w:hAnsi="Times New Roman" w:cs="Times New Roman"/>
                <w:sz w:val="28"/>
                <w:szCs w:val="28"/>
                <w:lang w:val="kk-KZ"/>
              </w:rPr>
            </w:pPr>
            <w:r w:rsidRPr="00C113ED">
              <w:rPr>
                <w:rFonts w:ascii="Times New Roman" w:hAnsi="Times New Roman" w:cs="Times New Roman"/>
                <w:sz w:val="28"/>
                <w:szCs w:val="28"/>
                <w:lang w:val="kk-KZ"/>
              </w:rPr>
              <w:t xml:space="preserve">1-Аралық бақылау. </w:t>
            </w:r>
            <w:r w:rsidRPr="00C113ED">
              <w:rPr>
                <w:rFonts w:ascii="Times New Roman" w:eastAsia="MS Mincho" w:hAnsi="Times New Roman" w:cs="Times New Roman"/>
                <w:sz w:val="28"/>
                <w:szCs w:val="28"/>
                <w:lang w:val="kk-KZ"/>
              </w:rPr>
              <w:t xml:space="preserve">Халықаралық деңгейдегі «Шақыру билеті» (мазмұндау, глоссарий,  үлгіні қазақ тіліне аудару)  </w:t>
            </w:r>
            <w:r w:rsidRPr="00C113ED">
              <w:rPr>
                <w:rFonts w:ascii="Times New Roman" w:eastAsia="MS Mincho" w:hAnsi="Times New Roman" w:cs="Times New Roman"/>
                <w:iCs/>
                <w:sz w:val="28"/>
                <w:szCs w:val="28"/>
                <w:lang w:val="kk-KZ"/>
              </w:rPr>
              <w:t>(117-119) бб.</w:t>
            </w:r>
            <w:r w:rsidRPr="00C113ED">
              <w:rPr>
                <w:rFonts w:ascii="Times New Roman" w:hAnsi="Times New Roman" w:cs="Times New Roman"/>
                <w:sz w:val="28"/>
                <w:szCs w:val="28"/>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rPr>
                <w:rFonts w:ascii="Times New Roman" w:hAnsi="Times New Roman" w:cs="Times New Roman"/>
                <w:sz w:val="28"/>
                <w:szCs w:val="28"/>
                <w:lang w:val="kk-KZ"/>
              </w:rPr>
            </w:pPr>
            <w:r w:rsidRPr="00C113ED">
              <w:rPr>
                <w:rFonts w:ascii="Times New Roman" w:hAnsi="Times New Roman" w:cs="Times New Roman"/>
                <w:sz w:val="28"/>
                <w:szCs w:val="28"/>
                <w:lang w:val="kk-KZ"/>
              </w:rPr>
              <w:lastRenderedPageBreak/>
              <w:t xml:space="preserve">     3</w:t>
            </w:r>
          </w:p>
          <w:p w:rsidR="00C113ED" w:rsidRPr="00C113ED" w:rsidRDefault="00C113ED" w:rsidP="00337DD8">
            <w:pPr>
              <w:rPr>
                <w:rFonts w:ascii="Times New Roman" w:hAnsi="Times New Roman" w:cs="Times New Roman"/>
                <w:sz w:val="28"/>
                <w:szCs w:val="28"/>
                <w:lang w:val="kk-KZ"/>
              </w:rPr>
            </w:pPr>
          </w:p>
          <w:p w:rsidR="00C113ED" w:rsidRPr="00C113ED" w:rsidRDefault="00C113ED" w:rsidP="00337DD8">
            <w:pPr>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   </w:t>
            </w:r>
          </w:p>
          <w:p w:rsidR="00C113ED" w:rsidRPr="00C113ED" w:rsidRDefault="00C113ED" w:rsidP="00337DD8">
            <w:pPr>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    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lastRenderedPageBreak/>
              <w:t xml:space="preserve">           6</w:t>
            </w:r>
          </w:p>
          <w:p w:rsidR="00C113ED" w:rsidRPr="00C113ED" w:rsidRDefault="00C113ED" w:rsidP="00337DD8">
            <w:pPr>
              <w:jc w:val="center"/>
              <w:rPr>
                <w:rFonts w:ascii="Times New Roman" w:hAnsi="Times New Roman" w:cs="Times New Roman"/>
                <w:caps/>
                <w:sz w:val="28"/>
                <w:szCs w:val="28"/>
                <w:lang w:val="kk-KZ"/>
              </w:rPr>
            </w:pPr>
          </w:p>
          <w:p w:rsidR="00C113ED" w:rsidRPr="00C113ED" w:rsidRDefault="00C113ED" w:rsidP="00337DD8">
            <w:pP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 xml:space="preserve">           </w:t>
            </w:r>
          </w:p>
          <w:p w:rsidR="00C113ED" w:rsidRPr="00C113ED" w:rsidRDefault="00C113ED" w:rsidP="00337DD8">
            <w:pP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 xml:space="preserve">           5</w:t>
            </w:r>
          </w:p>
          <w:p w:rsidR="00C113ED" w:rsidRPr="00C113ED" w:rsidRDefault="00C113ED" w:rsidP="00337DD8">
            <w:pPr>
              <w:jc w:val="center"/>
              <w:rPr>
                <w:rFonts w:ascii="Times New Roman" w:hAnsi="Times New Roman" w:cs="Times New Roman"/>
                <w:b/>
                <w:caps/>
                <w:sz w:val="28"/>
                <w:szCs w:val="28"/>
                <w:lang w:val="kk-KZ"/>
              </w:rPr>
            </w:pPr>
          </w:p>
          <w:p w:rsidR="00C113ED" w:rsidRPr="00C113ED" w:rsidRDefault="00C113ED" w:rsidP="00337DD8">
            <w:pPr>
              <w:jc w:val="center"/>
              <w:rPr>
                <w:rFonts w:ascii="Times New Roman" w:hAnsi="Times New Roman" w:cs="Times New Roman"/>
                <w:b/>
                <w:caps/>
                <w:sz w:val="28"/>
                <w:szCs w:val="28"/>
                <w:lang w:val="kk-KZ"/>
              </w:rPr>
            </w:pPr>
            <w:r w:rsidRPr="00C113ED">
              <w:rPr>
                <w:rFonts w:ascii="Times New Roman" w:hAnsi="Times New Roman" w:cs="Times New Roman"/>
                <w:b/>
                <w:caps/>
                <w:sz w:val="28"/>
                <w:szCs w:val="28"/>
                <w:lang w:val="kk-KZ"/>
              </w:rPr>
              <w:t>17</w:t>
            </w:r>
          </w:p>
          <w:p w:rsidR="00C113ED" w:rsidRPr="00C113ED" w:rsidRDefault="00C113ED" w:rsidP="00337DD8">
            <w:pPr>
              <w:jc w:val="center"/>
              <w:rPr>
                <w:rFonts w:ascii="Times New Roman" w:hAnsi="Times New Roman" w:cs="Times New Roman"/>
                <w:caps/>
                <w:sz w:val="28"/>
                <w:szCs w:val="28"/>
                <w:lang w:val="kk-KZ"/>
              </w:rPr>
            </w:pPr>
          </w:p>
          <w:p w:rsidR="00C113ED" w:rsidRPr="00C113ED" w:rsidRDefault="00C113ED" w:rsidP="00337DD8">
            <w:pPr>
              <w:jc w:val="center"/>
              <w:rPr>
                <w:rFonts w:ascii="Times New Roman" w:hAnsi="Times New Roman" w:cs="Times New Roman"/>
                <w:caps/>
                <w:sz w:val="28"/>
                <w:szCs w:val="28"/>
                <w:lang w:val="kk-KZ"/>
              </w:rPr>
            </w:pPr>
          </w:p>
        </w:tc>
      </w:tr>
      <w:tr w:rsidR="00C113ED" w:rsidRPr="00C113ED" w:rsidTr="00337DD8">
        <w:tc>
          <w:tcPr>
            <w:tcW w:w="579"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wordWrap w:val="0"/>
              <w:autoSpaceDE w:val="0"/>
              <w:autoSpaceDN w:val="0"/>
              <w:rPr>
                <w:rFonts w:ascii="Times New Roman" w:eastAsia="MS Mincho" w:hAnsi="Times New Roman" w:cs="Times New Roman"/>
                <w:sz w:val="28"/>
                <w:szCs w:val="28"/>
                <w:lang w:val="kk-KZ"/>
              </w:rPr>
            </w:pPr>
            <w:r w:rsidRPr="00C113ED">
              <w:rPr>
                <w:rFonts w:ascii="Times New Roman" w:hAnsi="Times New Roman" w:cs="Times New Roman"/>
                <w:b/>
                <w:sz w:val="28"/>
                <w:szCs w:val="28"/>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b/>
                <w:caps/>
                <w:sz w:val="28"/>
                <w:szCs w:val="28"/>
                <w:lang w:val="kk-KZ"/>
              </w:rPr>
            </w:pPr>
            <w:r w:rsidRPr="00C113ED">
              <w:rPr>
                <w:rFonts w:ascii="Times New Roman" w:hAnsi="Times New Roman" w:cs="Times New Roman"/>
                <w:b/>
                <w:caps/>
                <w:sz w:val="28"/>
                <w:szCs w:val="28"/>
                <w:lang w:val="kk-KZ"/>
              </w:rPr>
              <w:t>100</w:t>
            </w:r>
          </w:p>
        </w:tc>
      </w:tr>
      <w:tr w:rsidR="00C113ED" w:rsidRPr="00C113ED" w:rsidTr="00337DD8">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b/>
                <w:bCs/>
                <w:sz w:val="28"/>
                <w:szCs w:val="28"/>
                <w:lang w:val="kk-KZ"/>
              </w:rPr>
              <w:t>3-Модуль</w:t>
            </w:r>
          </w:p>
        </w:tc>
      </w:tr>
      <w:tr w:rsidR="00C113ED" w:rsidRPr="00C113ED" w:rsidTr="00337DD8">
        <w:tc>
          <w:tcPr>
            <w:tcW w:w="579" w:type="pct"/>
            <w:vMerge w:val="restart"/>
            <w:tcBorders>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pStyle w:val="a6"/>
              <w:tabs>
                <w:tab w:val="left" w:pos="-993"/>
                <w:tab w:val="left" w:pos="900"/>
              </w:tabs>
              <w:spacing w:before="0" w:beforeAutospacing="0" w:after="0" w:afterAutospacing="0"/>
              <w:ind w:firstLine="0"/>
              <w:rPr>
                <w:rFonts w:ascii="Times New Roman" w:hAnsi="Times New Roman"/>
                <w:i w:val="0"/>
                <w:sz w:val="28"/>
                <w:szCs w:val="28"/>
                <w:lang w:val="kk-KZ"/>
              </w:rPr>
            </w:pPr>
            <w:r w:rsidRPr="00C113ED">
              <w:rPr>
                <w:rFonts w:ascii="Times New Roman" w:hAnsi="Times New Roman"/>
                <w:i w:val="0"/>
                <w:sz w:val="28"/>
                <w:szCs w:val="28"/>
                <w:lang w:val="kk-KZ"/>
              </w:rPr>
              <w:t>8-практикалық сабақ.</w:t>
            </w:r>
            <w:r w:rsidRPr="00C113ED">
              <w:rPr>
                <w:rFonts w:ascii="Times New Roman" w:eastAsia="MS Mincho" w:hAnsi="Times New Roman"/>
                <w:sz w:val="28"/>
                <w:szCs w:val="28"/>
                <w:lang w:val="kk-KZ"/>
              </w:rPr>
              <w:t xml:space="preserve"> </w:t>
            </w:r>
            <w:r w:rsidRPr="00C113ED">
              <w:rPr>
                <w:rFonts w:ascii="Times New Roman" w:hAnsi="Times New Roman"/>
                <w:i w:val="0"/>
                <w:sz w:val="28"/>
                <w:szCs w:val="28"/>
                <w:lang w:val="kk-KZ"/>
              </w:rPr>
              <w:t>Қоғамдық-саяси метафоралар және оларды аудару.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6</w:t>
            </w:r>
          </w:p>
        </w:tc>
      </w:tr>
      <w:tr w:rsidR="00C113ED" w:rsidRPr="00C113ED" w:rsidTr="00337DD8">
        <w:tc>
          <w:tcPr>
            <w:tcW w:w="579" w:type="pct"/>
            <w:vMerge/>
            <w:tcBorders>
              <w:left w:val="single" w:sz="4" w:space="0" w:color="auto"/>
              <w:right w:val="single" w:sz="4" w:space="0" w:color="auto"/>
            </w:tcBorders>
            <w:shd w:val="clear" w:color="auto" w:fill="auto"/>
            <w:vAlign w:val="center"/>
          </w:tcPr>
          <w:p w:rsidR="00C113ED" w:rsidRPr="00C113ED" w:rsidRDefault="00C113ED" w:rsidP="00337DD8">
            <w:pPr>
              <w:rPr>
                <w:rFonts w:ascii="Times New Roman" w:hAnsi="Times New Roman" w:cs="Times New Roman"/>
                <w:sz w:val="28"/>
                <w:szCs w:val="28"/>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pStyle w:val="a4"/>
              <w:wordWrap w:val="0"/>
              <w:rPr>
                <w:rFonts w:eastAsia="MS Mincho"/>
                <w:sz w:val="28"/>
                <w:szCs w:val="28"/>
                <w:lang w:val="kk-KZ" w:eastAsia="ru-RU"/>
              </w:rPr>
            </w:pPr>
            <w:r w:rsidRPr="00C113ED">
              <w:rPr>
                <w:rFonts w:eastAsia="MS Mincho"/>
                <w:bCs/>
                <w:sz w:val="28"/>
                <w:szCs w:val="28"/>
                <w:lang w:val="kk-KZ" w:eastAsia="ru-RU"/>
              </w:rPr>
              <w:t xml:space="preserve"> </w:t>
            </w:r>
            <w:r w:rsidRPr="00C113ED">
              <w:rPr>
                <w:sz w:val="28"/>
                <w:szCs w:val="28"/>
                <w:lang w:val="kk-KZ" w:eastAsia="ru-RU"/>
              </w:rPr>
              <w:t>8-СОӨЖ.</w:t>
            </w:r>
            <w:r w:rsidRPr="00C113ED">
              <w:rPr>
                <w:rFonts w:eastAsia="MS Mincho"/>
                <w:sz w:val="28"/>
                <w:szCs w:val="28"/>
                <w:lang w:val="kk-KZ" w:eastAsia="ru-RU"/>
              </w:rPr>
              <w:t xml:space="preserve"> Мемлекетаралық келісім жобасы. (</w:t>
            </w:r>
            <w:r w:rsidRPr="00C113ED">
              <w:rPr>
                <w:sz w:val="28"/>
                <w:szCs w:val="28"/>
                <w:lang w:val="kk-KZ" w:eastAsia="ru-RU"/>
              </w:rPr>
              <w:t>мазмұндық аударма жасау</w:t>
            </w:r>
            <w:r w:rsidRPr="00C113ED">
              <w:rPr>
                <w:rFonts w:eastAsia="MS Mincho"/>
                <w:sz w:val="28"/>
                <w:szCs w:val="28"/>
                <w:lang w:val="kk-KZ" w:eastAsia="ru-RU"/>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      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p>
          <w:p w:rsidR="00C113ED" w:rsidRPr="00C113ED" w:rsidRDefault="00C113ED" w:rsidP="00337DD8">
            <w:pP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 xml:space="preserve">            5</w:t>
            </w:r>
          </w:p>
        </w:tc>
      </w:tr>
      <w:tr w:rsidR="00C113ED" w:rsidRPr="00C113ED" w:rsidTr="00337DD8">
        <w:tc>
          <w:tcPr>
            <w:tcW w:w="579" w:type="pct"/>
            <w:vMerge w:val="restart"/>
            <w:tcBorders>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tabs>
                <w:tab w:val="left" w:pos="-993"/>
                <w:tab w:val="left" w:pos="900"/>
              </w:tabs>
              <w:rPr>
                <w:rFonts w:ascii="Times New Roman" w:hAnsi="Times New Roman" w:cs="Times New Roman"/>
                <w:iCs/>
                <w:sz w:val="28"/>
                <w:szCs w:val="28"/>
                <w:lang w:val="kk-KZ" w:eastAsia="en-US" w:bidi="en-US"/>
              </w:rPr>
            </w:pPr>
            <w:r w:rsidRPr="00C113ED">
              <w:rPr>
                <w:rFonts w:ascii="Times New Roman" w:hAnsi="Times New Roman" w:cs="Times New Roman"/>
                <w:sz w:val="28"/>
                <w:szCs w:val="28"/>
                <w:lang w:val="kk-KZ"/>
              </w:rPr>
              <w:t>9-практикалық сабақ.</w:t>
            </w:r>
            <w:r w:rsidRPr="00C113ED">
              <w:rPr>
                <w:rFonts w:ascii="Times New Roman" w:eastAsia="MS Mincho" w:hAnsi="Times New Roman" w:cs="Times New Roman"/>
                <w:sz w:val="28"/>
                <w:szCs w:val="28"/>
                <w:lang w:val="kk-KZ"/>
              </w:rPr>
              <w:t xml:space="preserve"> </w:t>
            </w:r>
            <w:r w:rsidRPr="00C113ED">
              <w:rPr>
                <w:rFonts w:ascii="Times New Roman" w:hAnsi="Times New Roman" w:cs="Times New Roman"/>
                <w:iCs/>
                <w:sz w:val="28"/>
                <w:szCs w:val="28"/>
                <w:lang w:val="kk-KZ" w:eastAsia="en-US" w:bidi="en-US"/>
              </w:rPr>
              <w:t>Көркем аударма.</w:t>
            </w:r>
            <w:r w:rsidRPr="00C113ED">
              <w:rPr>
                <w:rFonts w:ascii="Times New Roman" w:hAnsi="Times New Roman" w:cs="Times New Roman"/>
                <w:sz w:val="28"/>
                <w:szCs w:val="28"/>
                <w:lang w:val="kk-KZ"/>
              </w:rPr>
              <w:t xml:space="preserve"> Еркін аударма әдісі. Баламасыз лексика.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6</w:t>
            </w:r>
          </w:p>
        </w:tc>
      </w:tr>
      <w:tr w:rsidR="00C113ED" w:rsidRPr="00C113ED" w:rsidTr="00337DD8">
        <w:tc>
          <w:tcPr>
            <w:tcW w:w="579" w:type="pct"/>
            <w:vMerge/>
            <w:tcBorders>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tabs>
                <w:tab w:val="left" w:pos="-993"/>
                <w:tab w:val="left" w:pos="900"/>
              </w:tabs>
              <w:jc w:val="both"/>
              <w:rPr>
                <w:rFonts w:ascii="Times New Roman" w:eastAsia="MS Mincho" w:hAnsi="Times New Roman" w:cs="Times New Roman"/>
                <w:sz w:val="28"/>
                <w:szCs w:val="28"/>
                <w:lang w:val="kk-KZ"/>
              </w:rPr>
            </w:pPr>
            <w:r w:rsidRPr="00C113ED">
              <w:rPr>
                <w:rFonts w:ascii="Times New Roman" w:hAnsi="Times New Roman" w:cs="Times New Roman"/>
                <w:sz w:val="28"/>
                <w:szCs w:val="28"/>
                <w:lang w:val="kk-KZ"/>
              </w:rPr>
              <w:t>9-СОӨЖ.</w:t>
            </w:r>
            <w:r w:rsidRPr="00C113ED">
              <w:rPr>
                <w:rFonts w:ascii="Times New Roman" w:eastAsia="MS Mincho" w:hAnsi="Times New Roman" w:cs="Times New Roman"/>
                <w:sz w:val="28"/>
                <w:szCs w:val="28"/>
                <w:lang w:val="kk-KZ"/>
              </w:rPr>
              <w:t xml:space="preserve"> М.О.Әуезовтің «Абай жолы роман-эпопеясынан» метафораларды тауып, түсінік беру.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p>
          <w:p w:rsidR="00C113ED" w:rsidRPr="00C113ED" w:rsidRDefault="00C113ED" w:rsidP="00337DD8">
            <w:pP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 xml:space="preserve">             5</w:t>
            </w:r>
          </w:p>
        </w:tc>
      </w:tr>
      <w:tr w:rsidR="00C113ED" w:rsidRPr="00C113ED" w:rsidTr="00337DD8">
        <w:tc>
          <w:tcPr>
            <w:tcW w:w="579" w:type="pct"/>
            <w:vMerge/>
            <w:tcBorders>
              <w:left w:val="single" w:sz="4" w:space="0" w:color="auto"/>
              <w:bottom w:val="single" w:sz="4" w:space="0" w:color="auto"/>
              <w:right w:val="single" w:sz="4" w:space="0" w:color="auto"/>
            </w:tcBorders>
            <w:shd w:val="clear" w:color="auto" w:fill="auto"/>
            <w:vAlign w:val="center"/>
          </w:tcPr>
          <w:p w:rsidR="00C113ED" w:rsidRPr="00C113ED" w:rsidRDefault="00C113ED" w:rsidP="00337DD8">
            <w:pPr>
              <w:rPr>
                <w:rFonts w:ascii="Times New Roman" w:hAnsi="Times New Roman" w:cs="Times New Roman"/>
                <w:sz w:val="28"/>
                <w:szCs w:val="28"/>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rPr>
                <w:rFonts w:ascii="Times New Roman" w:eastAsia="MS Mincho" w:hAnsi="Times New Roman" w:cs="Times New Roman"/>
                <w:sz w:val="28"/>
                <w:szCs w:val="28"/>
                <w:lang w:val="kk-KZ"/>
              </w:rPr>
            </w:pPr>
            <w:r w:rsidRPr="00C113ED">
              <w:rPr>
                <w:rFonts w:ascii="Times New Roman" w:eastAsia="MS Mincho" w:hAnsi="Times New Roman" w:cs="Times New Roman"/>
                <w:b/>
                <w:sz w:val="28"/>
                <w:szCs w:val="28"/>
                <w:lang w:val="kk-KZ"/>
              </w:rPr>
              <w:t xml:space="preserve"> </w:t>
            </w:r>
            <w:r w:rsidRPr="00C113ED">
              <w:rPr>
                <w:rFonts w:ascii="Times New Roman" w:hAnsi="Times New Roman" w:cs="Times New Roman"/>
                <w:sz w:val="28"/>
                <w:szCs w:val="28"/>
                <w:lang w:val="kk-KZ"/>
              </w:rPr>
              <w:t xml:space="preserve">3-СӨЖ. </w:t>
            </w:r>
            <w:r w:rsidRPr="00C113ED">
              <w:rPr>
                <w:rFonts w:ascii="Times New Roman" w:eastAsia="MS Mincho" w:hAnsi="Times New Roman" w:cs="Times New Roman"/>
                <w:sz w:val="28"/>
                <w:szCs w:val="28"/>
                <w:lang w:val="kk-KZ"/>
              </w:rPr>
              <w:t>«Дипломатиялық этикет. Дипломатиялық протокол»</w:t>
            </w:r>
          </w:p>
          <w:p w:rsidR="00C113ED" w:rsidRPr="00C113ED" w:rsidRDefault="00C113ED" w:rsidP="00337DD8">
            <w:pPr>
              <w:rPr>
                <w:rFonts w:ascii="Times New Roman" w:eastAsia="MS Mincho" w:hAnsi="Times New Roman" w:cs="Times New Roman"/>
                <w:sz w:val="28"/>
                <w:szCs w:val="28"/>
                <w:lang w:val="kk-KZ"/>
              </w:rPr>
            </w:pPr>
            <w:r w:rsidRPr="00C113ED">
              <w:rPr>
                <w:rFonts w:ascii="Times New Roman" w:eastAsia="MS Mincho" w:hAnsi="Times New Roman" w:cs="Times New Roman"/>
                <w:sz w:val="28"/>
                <w:szCs w:val="28"/>
                <w:lang w:val="kk-KZ"/>
              </w:rPr>
              <w:t>«Дипломатиялық қабылдаулар»</w:t>
            </w:r>
          </w:p>
          <w:p w:rsidR="00C113ED" w:rsidRPr="00C113ED" w:rsidRDefault="00C113ED" w:rsidP="00337DD8">
            <w:pPr>
              <w:rPr>
                <w:rFonts w:ascii="Times New Roman" w:hAnsi="Times New Roman" w:cs="Times New Roman"/>
                <w:sz w:val="28"/>
                <w:szCs w:val="28"/>
                <w:lang w:val="kk-KZ"/>
              </w:rPr>
            </w:pPr>
            <w:r w:rsidRPr="00C113ED">
              <w:rPr>
                <w:rFonts w:ascii="Times New Roman" w:eastAsia="MS Mincho" w:hAnsi="Times New Roman" w:cs="Times New Roman"/>
                <w:sz w:val="28"/>
                <w:szCs w:val="28"/>
                <w:lang w:val="kk-KZ"/>
              </w:rPr>
              <w:t>(презентация дайындау).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p>
        </w:tc>
      </w:tr>
      <w:tr w:rsidR="00C113ED" w:rsidRPr="00C113ED" w:rsidTr="00337DD8">
        <w:tc>
          <w:tcPr>
            <w:tcW w:w="5000" w:type="pct"/>
            <w:gridSpan w:val="4"/>
            <w:tcBorders>
              <w:left w:val="single" w:sz="4" w:space="0" w:color="auto"/>
              <w:bottom w:val="single" w:sz="4" w:space="0" w:color="auto"/>
              <w:right w:val="single" w:sz="4" w:space="0" w:color="auto"/>
            </w:tcBorders>
            <w:shd w:val="clear" w:color="auto" w:fill="auto"/>
            <w:vAlign w:val="center"/>
          </w:tcPr>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b/>
                <w:bCs/>
                <w:sz w:val="28"/>
                <w:szCs w:val="28"/>
                <w:lang w:val="kk-KZ"/>
              </w:rPr>
              <w:t>4-Модуль</w:t>
            </w:r>
          </w:p>
        </w:tc>
      </w:tr>
      <w:tr w:rsidR="00C113ED" w:rsidRPr="00C113ED" w:rsidTr="00337DD8">
        <w:tc>
          <w:tcPr>
            <w:tcW w:w="579" w:type="pct"/>
            <w:vMerge w:val="restart"/>
            <w:tcBorders>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10</w:t>
            </w: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     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tabs>
                <w:tab w:val="left" w:pos="-993"/>
                <w:tab w:val="left" w:pos="900"/>
              </w:tabs>
              <w:rPr>
                <w:rFonts w:ascii="Times New Roman" w:eastAsia="MS Mincho" w:hAnsi="Times New Roman" w:cs="Times New Roman"/>
                <w:sz w:val="28"/>
                <w:szCs w:val="28"/>
                <w:lang w:val="kk-KZ"/>
              </w:rPr>
            </w:pPr>
            <w:r w:rsidRPr="00C113ED">
              <w:rPr>
                <w:rFonts w:ascii="Times New Roman" w:hAnsi="Times New Roman" w:cs="Times New Roman"/>
                <w:sz w:val="28"/>
                <w:szCs w:val="28"/>
                <w:lang w:val="kk-KZ"/>
              </w:rPr>
              <w:lastRenderedPageBreak/>
              <w:t>10-практикалық сабақ.</w:t>
            </w:r>
            <w:r w:rsidRPr="00C113ED">
              <w:rPr>
                <w:rFonts w:ascii="Times New Roman" w:eastAsia="MS Mincho" w:hAnsi="Times New Roman" w:cs="Times New Roman"/>
                <w:sz w:val="28"/>
                <w:szCs w:val="28"/>
                <w:lang w:val="kk-KZ"/>
              </w:rPr>
              <w:t xml:space="preserve"> </w:t>
            </w:r>
            <w:r w:rsidRPr="00C113ED">
              <w:rPr>
                <w:rFonts w:ascii="Times New Roman" w:hAnsi="Times New Roman" w:cs="Times New Roman"/>
                <w:iCs/>
                <w:sz w:val="28"/>
                <w:szCs w:val="28"/>
                <w:lang w:val="kk-KZ" w:eastAsia="en-US" w:bidi="en-US"/>
              </w:rPr>
              <w:t>Еркін және тұрақты  тіркестерді аудару.</w:t>
            </w:r>
            <w:r w:rsidRPr="00C113ED">
              <w:rPr>
                <w:rFonts w:ascii="Times New Roman" w:eastAsia="MS Mincho" w:hAnsi="Times New Roman" w:cs="Times New Roman"/>
                <w:sz w:val="28"/>
                <w:szCs w:val="28"/>
                <w:lang w:val="kk-KZ"/>
              </w:rPr>
              <w:t xml:space="preserve"> Компрессия әдісі.</w:t>
            </w:r>
            <w:r w:rsidRPr="00C113ED">
              <w:rPr>
                <w:rFonts w:ascii="Times New Roman" w:hAnsi="Times New Roman" w:cs="Times New Roman"/>
                <w:sz w:val="28"/>
                <w:szCs w:val="28"/>
                <w:lang w:val="kk-KZ"/>
              </w:rPr>
              <w:t xml:space="preserve"> Трансформация әдісі.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6</w:t>
            </w:r>
          </w:p>
        </w:tc>
      </w:tr>
      <w:tr w:rsidR="00C113ED" w:rsidRPr="00C113ED" w:rsidTr="00337DD8">
        <w:tc>
          <w:tcPr>
            <w:tcW w:w="579" w:type="pct"/>
            <w:vMerge/>
            <w:tcBorders>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Сенім грамоталары. Кері шақыру грамоталары. </w:t>
            </w:r>
          </w:p>
          <w:p w:rsidR="00C113ED" w:rsidRPr="00C113ED" w:rsidRDefault="00C113ED" w:rsidP="00337DD8">
            <w:pPr>
              <w:pStyle w:val="a4"/>
              <w:spacing w:after="0"/>
              <w:jc w:val="both"/>
              <w:rPr>
                <w:b/>
                <w:sz w:val="28"/>
                <w:szCs w:val="28"/>
                <w:lang w:val="kk-KZ" w:eastAsia="ru-RU"/>
              </w:rPr>
            </w:pPr>
            <w:r w:rsidRPr="00C113ED">
              <w:rPr>
                <w:sz w:val="28"/>
                <w:szCs w:val="28"/>
                <w:lang w:val="kk-KZ" w:eastAsia="ru-RU"/>
              </w:rPr>
              <w:lastRenderedPageBreak/>
              <w:t>10-СОӨЖ.Сенім грамоталары. Кері шақыру грамоталары. (сөзбе-сөз аударма жасау, кейс-папка дайындау).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lastRenderedPageBreak/>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p>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lastRenderedPageBreak/>
              <w:t>5</w:t>
            </w:r>
          </w:p>
        </w:tc>
      </w:tr>
      <w:tr w:rsidR="00C113ED" w:rsidRPr="00C113ED" w:rsidTr="00337DD8">
        <w:tc>
          <w:tcPr>
            <w:tcW w:w="579" w:type="pct"/>
            <w:vMerge/>
            <w:tcBorders>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tabs>
                <w:tab w:val="left" w:pos="-993"/>
                <w:tab w:val="left" w:pos="900"/>
              </w:tabs>
              <w:rPr>
                <w:rFonts w:ascii="Times New Roman" w:hAnsi="Times New Roman" w:cs="Times New Roman"/>
                <w:iCs/>
                <w:sz w:val="28"/>
                <w:szCs w:val="28"/>
                <w:lang w:val="kk-KZ" w:eastAsia="en-US" w:bidi="en-US"/>
              </w:rPr>
            </w:pPr>
            <w:r w:rsidRPr="00C113ED">
              <w:rPr>
                <w:rFonts w:ascii="Times New Roman" w:hAnsi="Times New Roman" w:cs="Times New Roman"/>
                <w:sz w:val="28"/>
                <w:szCs w:val="28"/>
                <w:lang w:val="kk-KZ"/>
              </w:rPr>
              <w:t>11-практикалық сабақ.</w:t>
            </w:r>
            <w:r w:rsidRPr="00C113ED">
              <w:rPr>
                <w:rFonts w:ascii="Times New Roman" w:eastAsia="MS Mincho" w:hAnsi="Times New Roman" w:cs="Times New Roman"/>
                <w:sz w:val="28"/>
                <w:szCs w:val="28"/>
                <w:lang w:val="kk-KZ"/>
              </w:rPr>
              <w:t xml:space="preserve"> </w:t>
            </w:r>
            <w:r w:rsidRPr="00C113ED">
              <w:rPr>
                <w:rFonts w:ascii="Times New Roman" w:hAnsi="Times New Roman" w:cs="Times New Roman"/>
                <w:iCs/>
                <w:sz w:val="28"/>
                <w:szCs w:val="28"/>
                <w:lang w:val="kk-KZ" w:eastAsia="en-US" w:bidi="en-US"/>
              </w:rPr>
              <w:t>Балама аударма. Фразеологизмдерді аудару.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6</w:t>
            </w:r>
          </w:p>
        </w:tc>
      </w:tr>
      <w:tr w:rsidR="00C113ED" w:rsidRPr="00C113ED" w:rsidTr="00337DD8">
        <w:trPr>
          <w:trHeight w:val="132"/>
        </w:trPr>
        <w:tc>
          <w:tcPr>
            <w:tcW w:w="579" w:type="pct"/>
            <w:vMerge/>
            <w:tcBorders>
              <w:left w:val="single" w:sz="4" w:space="0" w:color="auto"/>
              <w:right w:val="single" w:sz="4" w:space="0" w:color="auto"/>
            </w:tcBorders>
            <w:shd w:val="clear" w:color="auto" w:fill="auto"/>
            <w:vAlign w:val="center"/>
          </w:tcPr>
          <w:p w:rsidR="00C113ED" w:rsidRPr="00C113ED" w:rsidRDefault="00C113ED" w:rsidP="00337DD8">
            <w:pPr>
              <w:rPr>
                <w:rFonts w:ascii="Times New Roman" w:hAnsi="Times New Roman" w:cs="Times New Roman"/>
                <w:sz w:val="28"/>
                <w:szCs w:val="28"/>
                <w:lang w:val="kk-KZ"/>
              </w:rPr>
            </w:pPr>
          </w:p>
        </w:tc>
        <w:tc>
          <w:tcPr>
            <w:tcW w:w="2957" w:type="pct"/>
            <w:tcBorders>
              <w:top w:val="single" w:sz="4" w:space="0" w:color="auto"/>
              <w:left w:val="single" w:sz="4" w:space="0" w:color="auto"/>
              <w:right w:val="single" w:sz="4" w:space="0" w:color="auto"/>
            </w:tcBorders>
            <w:shd w:val="clear" w:color="auto" w:fill="auto"/>
          </w:tcPr>
          <w:p w:rsidR="00C113ED" w:rsidRPr="00C113ED" w:rsidRDefault="00C113ED" w:rsidP="00337DD8">
            <w:pPr>
              <w:tabs>
                <w:tab w:val="left" w:pos="-993"/>
                <w:tab w:val="left" w:pos="900"/>
              </w:tabs>
              <w:jc w:val="both"/>
              <w:rPr>
                <w:rFonts w:ascii="Times New Roman" w:eastAsia="MS Mincho" w:hAnsi="Times New Roman" w:cs="Times New Roman"/>
                <w:sz w:val="28"/>
                <w:szCs w:val="28"/>
                <w:lang w:val="kk-KZ"/>
              </w:rPr>
            </w:pPr>
            <w:r w:rsidRPr="00C113ED">
              <w:rPr>
                <w:rFonts w:ascii="Times New Roman" w:hAnsi="Times New Roman" w:cs="Times New Roman"/>
                <w:sz w:val="28"/>
                <w:szCs w:val="28"/>
                <w:lang w:val="kk-KZ"/>
              </w:rPr>
              <w:t>11-СОӨЖ.</w:t>
            </w:r>
            <w:r w:rsidRPr="00C113ED">
              <w:rPr>
                <w:rFonts w:ascii="Times New Roman" w:eastAsia="MS Mincho" w:hAnsi="Times New Roman" w:cs="Times New Roman"/>
                <w:sz w:val="28"/>
                <w:szCs w:val="28"/>
                <w:lang w:val="kk-KZ"/>
              </w:rPr>
              <w:t xml:space="preserve">  «ЕҚЫҰ Саммиті». «Астана Декларациясы».</w:t>
            </w:r>
            <w:r w:rsidRPr="00C113ED">
              <w:rPr>
                <w:rFonts w:ascii="Times New Roman" w:hAnsi="Times New Roman" w:cs="Times New Roman"/>
                <w:sz w:val="28"/>
                <w:szCs w:val="28"/>
                <w:lang w:val="kk-KZ"/>
              </w:rPr>
              <w:t xml:space="preserve"> (дөңгелек үстел).</w:t>
            </w:r>
            <w:r w:rsidRPr="00C113ED">
              <w:rPr>
                <w:rFonts w:ascii="Times New Roman" w:eastAsia="MS Mincho" w:hAnsi="Times New Roman" w:cs="Times New Roman"/>
                <w:sz w:val="28"/>
                <w:szCs w:val="28"/>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      1</w:t>
            </w:r>
          </w:p>
        </w:tc>
        <w:tc>
          <w:tcPr>
            <w:tcW w:w="941" w:type="pct"/>
            <w:tcBorders>
              <w:top w:val="single" w:sz="4" w:space="0" w:color="auto"/>
              <w:left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p>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5</w:t>
            </w:r>
          </w:p>
        </w:tc>
      </w:tr>
      <w:tr w:rsidR="00C113ED" w:rsidRPr="00C113ED" w:rsidTr="00337DD8">
        <w:tc>
          <w:tcPr>
            <w:tcW w:w="579"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tabs>
                <w:tab w:val="left" w:pos="-993"/>
                <w:tab w:val="left" w:pos="900"/>
              </w:tabs>
              <w:jc w:val="both"/>
              <w:rPr>
                <w:rFonts w:ascii="Times New Roman" w:hAnsi="Times New Roman" w:cs="Times New Roman"/>
                <w:b/>
                <w:iCs/>
                <w:sz w:val="28"/>
                <w:szCs w:val="28"/>
                <w:lang w:val="kk-KZ" w:eastAsia="en-US" w:bidi="en-US"/>
              </w:rPr>
            </w:pPr>
            <w:r w:rsidRPr="00C113ED">
              <w:rPr>
                <w:rFonts w:ascii="Times New Roman" w:hAnsi="Times New Roman" w:cs="Times New Roman"/>
                <w:sz w:val="28"/>
                <w:szCs w:val="28"/>
                <w:lang w:val="kk-KZ"/>
              </w:rPr>
              <w:t xml:space="preserve">12-практикалық сабақ. </w:t>
            </w:r>
            <w:r w:rsidRPr="00C113ED">
              <w:rPr>
                <w:rFonts w:ascii="Times New Roman" w:hAnsi="Times New Roman" w:cs="Times New Roman"/>
                <w:iCs/>
                <w:sz w:val="28"/>
                <w:szCs w:val="28"/>
                <w:lang w:val="kk-KZ" w:eastAsia="en-US" w:bidi="en-US"/>
              </w:rPr>
              <w:t>Баламасыз лексиканы аударуда қолданылатын тәсілдер: Реалия.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6</w:t>
            </w:r>
          </w:p>
        </w:tc>
      </w:tr>
      <w:tr w:rsidR="00C113ED" w:rsidRPr="00C113ED" w:rsidTr="00337DD8">
        <w:tc>
          <w:tcPr>
            <w:tcW w:w="579"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b/>
                <w:sz w:val="28"/>
                <w:szCs w:val="28"/>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tabs>
                <w:tab w:val="left" w:pos="-993"/>
                <w:tab w:val="left" w:pos="900"/>
              </w:tabs>
              <w:rPr>
                <w:rFonts w:ascii="Times New Roman" w:hAnsi="Times New Roman" w:cs="Times New Roman"/>
                <w:iCs/>
                <w:sz w:val="28"/>
                <w:szCs w:val="28"/>
                <w:lang w:val="kk-KZ" w:eastAsia="en-US" w:bidi="en-US"/>
              </w:rPr>
            </w:pPr>
            <w:r w:rsidRPr="00C113ED">
              <w:rPr>
                <w:rFonts w:ascii="Times New Roman" w:eastAsia="MS Mincho" w:hAnsi="Times New Roman" w:cs="Times New Roman"/>
                <w:sz w:val="28"/>
                <w:szCs w:val="28"/>
                <w:lang w:val="kk-KZ"/>
              </w:rPr>
              <w:t xml:space="preserve"> </w:t>
            </w:r>
            <w:r w:rsidRPr="00C113ED">
              <w:rPr>
                <w:rFonts w:ascii="Times New Roman" w:hAnsi="Times New Roman" w:cs="Times New Roman"/>
                <w:sz w:val="28"/>
                <w:szCs w:val="28"/>
                <w:lang w:val="kk-KZ"/>
              </w:rPr>
              <w:t xml:space="preserve">12-СОӨЖ </w:t>
            </w:r>
            <w:r w:rsidRPr="00C113ED">
              <w:rPr>
                <w:rFonts w:ascii="Times New Roman" w:hAnsi="Times New Roman" w:cs="Times New Roman"/>
                <w:iCs/>
                <w:sz w:val="28"/>
                <w:szCs w:val="28"/>
                <w:lang w:val="kk-KZ" w:eastAsia="en-US" w:bidi="en-US"/>
              </w:rPr>
              <w:t xml:space="preserve"> Қоғамдық-саяси мәтіндерді аударудың ерекшеліктері.</w:t>
            </w:r>
          </w:p>
          <w:p w:rsidR="00C113ED" w:rsidRPr="00C113ED" w:rsidRDefault="00C113ED" w:rsidP="00337DD8">
            <w:pPr>
              <w:tabs>
                <w:tab w:val="left" w:pos="-993"/>
                <w:tab w:val="left" w:pos="900"/>
              </w:tabs>
              <w:jc w:val="both"/>
              <w:rPr>
                <w:rFonts w:ascii="Times New Roman" w:hAnsi="Times New Roman" w:cs="Times New Roman"/>
                <w:iCs/>
                <w:sz w:val="28"/>
                <w:szCs w:val="28"/>
                <w:lang w:val="kk-KZ" w:bidi="en-US"/>
              </w:rPr>
            </w:pPr>
            <w:r w:rsidRPr="00C113ED">
              <w:rPr>
                <w:rFonts w:ascii="Times New Roman" w:hAnsi="Times New Roman" w:cs="Times New Roman"/>
                <w:sz w:val="28"/>
                <w:szCs w:val="28"/>
                <w:lang w:val="kk-KZ"/>
              </w:rPr>
              <w:t>Қазақ және орыс тілді БАҚ құралдарының материалдарын аудару.</w:t>
            </w:r>
            <w:r w:rsidRPr="00C113ED">
              <w:rPr>
                <w:rFonts w:ascii="Times New Roman" w:hAnsi="Times New Roman" w:cs="Times New Roman"/>
                <w:b/>
                <w:iCs/>
                <w:sz w:val="28"/>
                <w:szCs w:val="28"/>
                <w:lang w:val="kk-KZ" w:eastAsia="en-US" w:bidi="en-US"/>
              </w:rPr>
              <w:t xml:space="preserve"> </w:t>
            </w:r>
            <w:r w:rsidRPr="00C113ED">
              <w:rPr>
                <w:rFonts w:ascii="Times New Roman" w:hAnsi="Times New Roman" w:cs="Times New Roman"/>
                <w:iCs/>
                <w:sz w:val="28"/>
                <w:szCs w:val="28"/>
                <w:lang w:val="kk-KZ" w:eastAsia="en-US" w:bidi="en-US"/>
              </w:rPr>
              <w:t>Қазақ және орыс тілді газеттердегі мақала тақырыптарын салыстыра отырып, сөйлем құрылымындағы семантикалық ерекшеліктерді анықтау.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2</w:t>
            </w: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5</w:t>
            </w:r>
          </w:p>
          <w:p w:rsidR="00C113ED" w:rsidRPr="00C113ED" w:rsidRDefault="00C113ED" w:rsidP="00337DD8">
            <w:pPr>
              <w:rPr>
                <w:rFonts w:ascii="Times New Roman" w:hAnsi="Times New Roman" w:cs="Times New Roman"/>
                <w:caps/>
                <w:sz w:val="28"/>
                <w:szCs w:val="28"/>
                <w:lang w:val="kk-KZ"/>
              </w:rPr>
            </w:pPr>
          </w:p>
          <w:p w:rsidR="00C113ED" w:rsidRPr="00C113ED" w:rsidRDefault="00C113ED" w:rsidP="00337DD8">
            <w:pPr>
              <w:rPr>
                <w:rFonts w:ascii="Times New Roman" w:hAnsi="Times New Roman" w:cs="Times New Roman"/>
                <w:caps/>
                <w:sz w:val="28"/>
                <w:szCs w:val="28"/>
                <w:lang w:val="kk-KZ"/>
              </w:rPr>
            </w:pPr>
          </w:p>
        </w:tc>
      </w:tr>
      <w:tr w:rsidR="00C113ED" w:rsidRPr="00C113ED" w:rsidTr="00337DD8">
        <w:trPr>
          <w:trHeight w:val="765"/>
        </w:trPr>
        <w:tc>
          <w:tcPr>
            <w:tcW w:w="579"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b/>
                <w:sz w:val="28"/>
                <w:szCs w:val="28"/>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rPr>
                <w:rFonts w:ascii="Times New Roman" w:eastAsia="MS Mincho" w:hAnsi="Times New Roman" w:cs="Times New Roman"/>
                <w:sz w:val="28"/>
                <w:szCs w:val="28"/>
                <w:lang w:val="kk-KZ"/>
              </w:rPr>
            </w:pPr>
            <w:r w:rsidRPr="00C113ED">
              <w:rPr>
                <w:rFonts w:ascii="Times New Roman" w:eastAsia="MS Mincho" w:hAnsi="Times New Roman" w:cs="Times New Roman"/>
                <w:sz w:val="28"/>
                <w:szCs w:val="28"/>
                <w:lang w:val="kk-KZ"/>
              </w:rPr>
              <w:t xml:space="preserve">  </w:t>
            </w:r>
            <w:r w:rsidRPr="00C113ED">
              <w:rPr>
                <w:rFonts w:ascii="Times New Roman" w:hAnsi="Times New Roman" w:cs="Times New Roman"/>
                <w:sz w:val="28"/>
                <w:szCs w:val="28"/>
                <w:lang w:val="kk-KZ"/>
              </w:rPr>
              <w:t>4-СӨЖ.</w:t>
            </w:r>
            <w:r w:rsidRPr="00C113ED">
              <w:rPr>
                <w:rFonts w:ascii="Times New Roman" w:eastAsia="MS Mincho" w:hAnsi="Times New Roman" w:cs="Times New Roman"/>
                <w:sz w:val="28"/>
                <w:szCs w:val="28"/>
                <w:lang w:val="kk-KZ"/>
              </w:rPr>
              <w:t xml:space="preserve">  «Дипломатиялық қатынастар»</w:t>
            </w:r>
          </w:p>
          <w:p w:rsidR="00C113ED" w:rsidRPr="00C113ED" w:rsidRDefault="00C113ED" w:rsidP="00337DD8">
            <w:pPr>
              <w:wordWrap w:val="0"/>
              <w:autoSpaceDE w:val="0"/>
              <w:autoSpaceDN w:val="0"/>
              <w:spacing w:after="120"/>
              <w:ind w:left="-709" w:firstLine="284"/>
              <w:rPr>
                <w:rFonts w:ascii="Times New Roman" w:eastAsia="MS Mincho" w:hAnsi="Times New Roman" w:cs="Times New Roman"/>
                <w:sz w:val="28"/>
                <w:szCs w:val="28"/>
                <w:lang w:val="kk-KZ"/>
              </w:rPr>
            </w:pPr>
            <w:r w:rsidRPr="00C113ED">
              <w:rPr>
                <w:rFonts w:ascii="Times New Roman" w:eastAsia="MS Mincho" w:hAnsi="Times New Roman" w:cs="Times New Roman"/>
                <w:sz w:val="28"/>
                <w:szCs w:val="28"/>
                <w:lang w:val="kk-KZ"/>
              </w:rPr>
              <w:t xml:space="preserve"> Х     халықаралық келіссөздер жүргізу. (дөңгелек үстел). </w:t>
            </w:r>
          </w:p>
          <w:p w:rsidR="00C113ED" w:rsidRPr="00C113ED" w:rsidRDefault="00C113ED" w:rsidP="00337DD8">
            <w:pPr>
              <w:wordWrap w:val="0"/>
              <w:autoSpaceDE w:val="0"/>
              <w:autoSpaceDN w:val="0"/>
              <w:spacing w:after="120"/>
              <w:ind w:left="-709" w:firstLine="284"/>
              <w:rPr>
                <w:rFonts w:ascii="Times New Roman" w:eastAsia="MS Mincho" w:hAnsi="Times New Roman" w:cs="Times New Roman"/>
                <w:sz w:val="28"/>
                <w:szCs w:val="28"/>
                <w:lang w:val="kk-KZ"/>
              </w:rPr>
            </w:pPr>
            <w:r w:rsidRPr="00C113ED">
              <w:rPr>
                <w:rFonts w:ascii="Times New Roman" w:eastAsia="MS Mincho" w:hAnsi="Times New Roman" w:cs="Times New Roman"/>
                <w:sz w:val="28"/>
                <w:szCs w:val="28"/>
                <w:lang w:val="kk-KZ"/>
              </w:rPr>
              <w:t xml:space="preserve">өЕ  «Еуразиялық Экономикалық Одақ шарты» </w:t>
            </w:r>
          </w:p>
          <w:p w:rsidR="00C113ED" w:rsidRPr="00C113ED" w:rsidRDefault="00C113ED" w:rsidP="00337DD8">
            <w:pPr>
              <w:wordWrap w:val="0"/>
              <w:autoSpaceDE w:val="0"/>
              <w:autoSpaceDN w:val="0"/>
              <w:spacing w:after="120"/>
              <w:ind w:left="-709" w:firstLine="284"/>
              <w:rPr>
                <w:rFonts w:ascii="Times New Roman" w:eastAsia="MS Mincho" w:hAnsi="Times New Roman" w:cs="Times New Roman"/>
                <w:sz w:val="28"/>
                <w:szCs w:val="28"/>
                <w:lang w:val="kk-KZ"/>
              </w:rPr>
            </w:pPr>
            <w:r w:rsidRPr="00C113ED">
              <w:rPr>
                <w:rFonts w:ascii="Times New Roman" w:eastAsia="MS Mincho" w:hAnsi="Times New Roman" w:cs="Times New Roman"/>
                <w:sz w:val="28"/>
                <w:szCs w:val="28"/>
                <w:lang w:val="kk-KZ"/>
              </w:rPr>
              <w:t xml:space="preserve">        (Қазақстан, Ресей, Беларусь мемлекеттері).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5</w:t>
            </w:r>
          </w:p>
        </w:tc>
      </w:tr>
      <w:tr w:rsidR="00C113ED" w:rsidRPr="00C113ED" w:rsidTr="00337DD8">
        <w:trPr>
          <w:trHeight w:val="895"/>
        </w:trPr>
        <w:tc>
          <w:tcPr>
            <w:tcW w:w="579"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tabs>
                <w:tab w:val="left" w:pos="-993"/>
                <w:tab w:val="left" w:pos="900"/>
                <w:tab w:val="left" w:pos="1134"/>
              </w:tabs>
              <w:rPr>
                <w:rFonts w:ascii="Times New Roman" w:hAnsi="Times New Roman" w:cs="Times New Roman"/>
                <w:sz w:val="28"/>
                <w:szCs w:val="28"/>
                <w:lang w:val="kk-KZ"/>
              </w:rPr>
            </w:pPr>
            <w:r w:rsidRPr="00C113ED">
              <w:rPr>
                <w:rFonts w:ascii="Times New Roman" w:hAnsi="Times New Roman" w:cs="Times New Roman"/>
                <w:sz w:val="28"/>
                <w:szCs w:val="28"/>
                <w:lang w:val="kk-KZ"/>
              </w:rPr>
              <w:t>13-практикалық сабақ.</w:t>
            </w:r>
            <w:r w:rsidRPr="00C113ED">
              <w:rPr>
                <w:rFonts w:ascii="Times New Roman" w:eastAsia="MS Mincho" w:hAnsi="Times New Roman" w:cs="Times New Roman"/>
                <w:sz w:val="28"/>
                <w:szCs w:val="28"/>
                <w:lang w:val="kk-KZ"/>
              </w:rPr>
              <w:t xml:space="preserve"> </w:t>
            </w:r>
            <w:r w:rsidRPr="00C113ED">
              <w:rPr>
                <w:rFonts w:ascii="Times New Roman" w:hAnsi="Times New Roman" w:cs="Times New Roman"/>
                <w:iCs/>
                <w:sz w:val="28"/>
                <w:szCs w:val="28"/>
                <w:lang w:val="kk-KZ" w:eastAsia="en-US" w:bidi="en-US"/>
              </w:rPr>
              <w:t>Рефераттық және аннотациялық аударма.</w:t>
            </w:r>
            <w:r w:rsidRPr="00C113ED">
              <w:rPr>
                <w:rFonts w:ascii="Times New Roman" w:hAnsi="Times New Roman" w:cs="Times New Roman"/>
                <w:sz w:val="28"/>
                <w:szCs w:val="28"/>
                <w:lang w:val="kk-KZ"/>
              </w:rPr>
              <w:t xml:space="preserve"> </w:t>
            </w:r>
          </w:p>
          <w:p w:rsidR="00C113ED" w:rsidRPr="00C113ED" w:rsidRDefault="00C113ED" w:rsidP="00337DD8">
            <w:pPr>
              <w:tabs>
                <w:tab w:val="left" w:pos="-993"/>
                <w:tab w:val="left" w:pos="900"/>
                <w:tab w:val="left" w:pos="1134"/>
              </w:tabs>
              <w:rPr>
                <w:rFonts w:ascii="Times New Roman" w:hAnsi="Times New Roman" w:cs="Times New Roman"/>
                <w:sz w:val="28"/>
                <w:szCs w:val="28"/>
                <w:lang w:val="kk-KZ"/>
              </w:rPr>
            </w:pPr>
            <w:r w:rsidRPr="00C113ED">
              <w:rPr>
                <w:rFonts w:ascii="Times New Roman" w:hAnsi="Times New Roman" w:cs="Times New Roman"/>
                <w:sz w:val="28"/>
                <w:szCs w:val="28"/>
                <w:lang w:val="kk-KZ"/>
              </w:rPr>
              <w:t>13-СОӨЖ.</w:t>
            </w:r>
            <w:r w:rsidRPr="00C113ED">
              <w:rPr>
                <w:rFonts w:ascii="Times New Roman" w:eastAsia="MS Mincho" w:hAnsi="Times New Roman" w:cs="Times New Roman"/>
                <w:sz w:val="28"/>
                <w:szCs w:val="28"/>
                <w:lang w:val="kk-KZ"/>
              </w:rPr>
              <w:t xml:space="preserve"> ҚР және ҚХР арасындағы мемлекеттік шекараға байланысты халықаралық құжаттары.</w:t>
            </w:r>
            <w:r w:rsidRPr="00C113ED">
              <w:rPr>
                <w:rFonts w:ascii="Times New Roman" w:hAnsi="Times New Roman" w:cs="Times New Roman"/>
                <w:sz w:val="28"/>
                <w:szCs w:val="28"/>
                <w:lang w:val="kk-KZ"/>
              </w:rPr>
              <w:t xml:space="preserve"> (</w:t>
            </w:r>
            <w:r w:rsidRPr="00C113ED">
              <w:rPr>
                <w:rFonts w:ascii="Times New Roman" w:eastAsia="MS Mincho" w:hAnsi="Times New Roman" w:cs="Times New Roman"/>
                <w:sz w:val="28"/>
                <w:szCs w:val="28"/>
                <w:lang w:val="kk-KZ"/>
              </w:rPr>
              <w:t>Ауызша синхронды аударма жасау).</w:t>
            </w:r>
          </w:p>
          <w:p w:rsidR="00C113ED" w:rsidRPr="00C113ED" w:rsidRDefault="00C113ED" w:rsidP="00337DD8">
            <w:pPr>
              <w:tabs>
                <w:tab w:val="left" w:pos="-993"/>
                <w:tab w:val="left" w:pos="900"/>
                <w:tab w:val="left" w:pos="1134"/>
              </w:tabs>
              <w:rPr>
                <w:rFonts w:ascii="Times New Roman" w:hAnsi="Times New Roman" w:cs="Times New Roman"/>
                <w:iCs/>
                <w:sz w:val="28"/>
                <w:szCs w:val="28"/>
                <w:lang w:val="kk-KZ" w:eastAsia="en-US" w:bidi="en-US"/>
              </w:rPr>
            </w:pPr>
            <w:r w:rsidRPr="00C113ED">
              <w:rPr>
                <w:rFonts w:ascii="Times New Roman" w:hAnsi="Times New Roman" w:cs="Times New Roman"/>
                <w:sz w:val="28"/>
                <w:szCs w:val="28"/>
                <w:lang w:val="kk-KZ"/>
              </w:rPr>
              <w:t>5-СӨЖ.</w:t>
            </w:r>
            <w:r w:rsidRPr="00C113ED">
              <w:rPr>
                <w:rFonts w:ascii="Times New Roman" w:eastAsia="MS Mincho" w:hAnsi="Times New Roman" w:cs="Times New Roman"/>
                <w:sz w:val="28"/>
                <w:szCs w:val="28"/>
                <w:lang w:val="kk-KZ"/>
              </w:rPr>
              <w:t xml:space="preserve">  </w:t>
            </w:r>
            <w:r w:rsidRPr="00C113ED">
              <w:rPr>
                <w:rFonts w:ascii="Times New Roman" w:hAnsi="Times New Roman" w:cs="Times New Roman"/>
                <w:sz w:val="28"/>
                <w:szCs w:val="28"/>
                <w:lang w:val="kk-KZ"/>
              </w:rPr>
              <w:t>Қазақ билерінің қанатты сөздері.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6</w:t>
            </w:r>
          </w:p>
        </w:tc>
      </w:tr>
      <w:tr w:rsidR="00C113ED" w:rsidRPr="00C113ED" w:rsidTr="00337DD8">
        <w:tc>
          <w:tcPr>
            <w:tcW w:w="579"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pStyle w:val="HTML"/>
              <w:tabs>
                <w:tab w:val="left" w:pos="-993"/>
                <w:tab w:val="left" w:pos="900"/>
                <w:tab w:val="left" w:pos="1134"/>
              </w:tabs>
              <w:rPr>
                <w:rFonts w:ascii="Times New Roman" w:hAnsi="Times New Roman"/>
                <w:sz w:val="28"/>
                <w:szCs w:val="28"/>
                <w:lang w:val="kk-KZ" w:eastAsia="ru-RU"/>
              </w:rPr>
            </w:pPr>
            <w:r w:rsidRPr="00C113ED">
              <w:rPr>
                <w:rFonts w:ascii="Times New Roman" w:hAnsi="Times New Roman"/>
                <w:sz w:val="28"/>
                <w:szCs w:val="28"/>
                <w:lang w:val="kk-KZ" w:eastAsia="ru-RU"/>
              </w:rPr>
              <w:t>14-практикалық сабақ.</w:t>
            </w:r>
            <w:r w:rsidRPr="00C113ED">
              <w:rPr>
                <w:rFonts w:ascii="Times New Roman" w:eastAsia="MS Mincho" w:hAnsi="Times New Roman"/>
                <w:sz w:val="28"/>
                <w:szCs w:val="28"/>
                <w:lang w:val="kk-KZ" w:eastAsia="ru-RU"/>
              </w:rPr>
              <w:t xml:space="preserve"> </w:t>
            </w:r>
            <w:r w:rsidRPr="00C113ED">
              <w:rPr>
                <w:rFonts w:ascii="Times New Roman" w:hAnsi="Times New Roman"/>
                <w:iCs/>
                <w:sz w:val="28"/>
                <w:szCs w:val="28"/>
                <w:lang w:val="kk-KZ" w:eastAsia="en-US" w:bidi="en-US"/>
              </w:rPr>
              <w:t>Аннотациялық (түсініктеме немесе аңдатпа) аударма.</w:t>
            </w:r>
            <w:r w:rsidRPr="00C113ED">
              <w:rPr>
                <w:rFonts w:ascii="Times New Roman" w:hAnsi="Times New Roman"/>
                <w:sz w:val="28"/>
                <w:szCs w:val="28"/>
                <w:lang w:val="kk-KZ" w:eastAsia="ru-RU"/>
              </w:rPr>
              <w:t xml:space="preserve"> </w:t>
            </w:r>
          </w:p>
          <w:p w:rsidR="00C113ED" w:rsidRPr="00C113ED" w:rsidRDefault="00C113ED" w:rsidP="00337DD8">
            <w:pPr>
              <w:pStyle w:val="HTML"/>
              <w:tabs>
                <w:tab w:val="left" w:pos="-993"/>
                <w:tab w:val="left" w:pos="900"/>
                <w:tab w:val="left" w:pos="1134"/>
              </w:tabs>
              <w:rPr>
                <w:rFonts w:ascii="Times New Roman" w:hAnsi="Times New Roman"/>
                <w:iCs/>
                <w:sz w:val="28"/>
                <w:szCs w:val="28"/>
                <w:lang w:val="kk-KZ" w:eastAsia="en-US" w:bidi="en-US"/>
              </w:rPr>
            </w:pPr>
            <w:r w:rsidRPr="00C113ED">
              <w:rPr>
                <w:rFonts w:ascii="Times New Roman" w:hAnsi="Times New Roman"/>
                <w:sz w:val="28"/>
                <w:szCs w:val="28"/>
                <w:lang w:val="kk-KZ" w:eastAsia="ru-RU"/>
              </w:rPr>
              <w:t>14-СОӨЖ . Құқықтық құжаттарды аударудың ерекшеліктері (баяндама</w:t>
            </w:r>
            <w:r w:rsidRPr="00C113ED">
              <w:rPr>
                <w:rFonts w:ascii="Times New Roman" w:eastAsia="MS Mincho" w:hAnsi="Times New Roman"/>
                <w:sz w:val="28"/>
                <w:szCs w:val="28"/>
                <w:lang w:val="kk-KZ" w:eastAsia="ru-RU"/>
              </w:rPr>
              <w:t xml:space="preserve"> дайындау).     </w:t>
            </w:r>
            <w:r w:rsidRPr="00C113ED">
              <w:rPr>
                <w:rFonts w:ascii="Times New Roman" w:hAnsi="Times New Roman"/>
                <w:iCs/>
                <w:sz w:val="28"/>
                <w:szCs w:val="28"/>
                <w:lang w:val="kk-KZ" w:eastAsia="en-US" w:bidi="en-US"/>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3</w:t>
            </w: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p>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lastRenderedPageBreak/>
              <w:t>6</w:t>
            </w:r>
          </w:p>
          <w:p w:rsidR="00C113ED" w:rsidRPr="00C113ED" w:rsidRDefault="00C113ED" w:rsidP="00337DD8">
            <w:pPr>
              <w:jc w:val="center"/>
              <w:rPr>
                <w:rFonts w:ascii="Times New Roman" w:hAnsi="Times New Roman" w:cs="Times New Roman"/>
                <w:caps/>
                <w:sz w:val="28"/>
                <w:szCs w:val="28"/>
                <w:lang w:val="kk-KZ"/>
              </w:rPr>
            </w:pPr>
          </w:p>
          <w:p w:rsidR="00C113ED" w:rsidRPr="00C113ED" w:rsidRDefault="00C113ED" w:rsidP="00337DD8">
            <w:pP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lastRenderedPageBreak/>
              <w:t xml:space="preserve">           </w:t>
            </w:r>
          </w:p>
          <w:p w:rsidR="00C113ED" w:rsidRPr="00C113ED" w:rsidRDefault="00C113ED" w:rsidP="00337DD8">
            <w:pP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 xml:space="preserve">            5</w:t>
            </w:r>
          </w:p>
        </w:tc>
      </w:tr>
      <w:tr w:rsidR="00C113ED" w:rsidRPr="00C113ED" w:rsidTr="00337DD8">
        <w:tc>
          <w:tcPr>
            <w:tcW w:w="579"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lastRenderedPageBreak/>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autoSpaceDE w:val="0"/>
              <w:autoSpaceDN w:val="0"/>
              <w:rPr>
                <w:rFonts w:ascii="Times New Roman" w:eastAsia="MS Mincho" w:hAnsi="Times New Roman" w:cs="Times New Roman"/>
                <w:sz w:val="28"/>
                <w:szCs w:val="28"/>
                <w:lang w:val="kk-KZ"/>
              </w:rPr>
            </w:pPr>
            <w:r w:rsidRPr="00C113ED">
              <w:rPr>
                <w:rFonts w:ascii="Times New Roman" w:hAnsi="Times New Roman" w:cs="Times New Roman"/>
                <w:sz w:val="28"/>
                <w:szCs w:val="28"/>
                <w:lang w:val="kk-KZ"/>
              </w:rPr>
              <w:t>15-практикалық сабақ.</w:t>
            </w:r>
            <w:r w:rsidRPr="00C113ED">
              <w:rPr>
                <w:rFonts w:ascii="Times New Roman" w:eastAsia="MS Mincho" w:hAnsi="Times New Roman" w:cs="Times New Roman"/>
                <w:sz w:val="28"/>
                <w:szCs w:val="28"/>
                <w:lang w:val="kk-KZ"/>
              </w:rPr>
              <w:t xml:space="preserve"> Қысқарған сөздер.Кәсіби терминдерді аудару.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    </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6</w:t>
            </w:r>
          </w:p>
        </w:tc>
      </w:tr>
      <w:tr w:rsidR="00C113ED" w:rsidRPr="00C113ED" w:rsidTr="00337DD8">
        <w:tc>
          <w:tcPr>
            <w:tcW w:w="579"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widowControl w:val="0"/>
              <w:autoSpaceDE w:val="0"/>
              <w:autoSpaceDN w:val="0"/>
              <w:adjustRightInd w:val="0"/>
              <w:ind w:right="2"/>
              <w:rPr>
                <w:rFonts w:ascii="Times New Roman" w:hAnsi="Times New Roman" w:cs="Times New Roman"/>
                <w:b/>
                <w:bCs/>
                <w:caps/>
                <w:sz w:val="28"/>
                <w:szCs w:val="28"/>
                <w:lang w:val="kk-KZ"/>
              </w:rPr>
            </w:pPr>
            <w:r w:rsidRPr="00C113ED">
              <w:rPr>
                <w:rFonts w:ascii="Times New Roman" w:hAnsi="Times New Roman" w:cs="Times New Roman"/>
                <w:sz w:val="28"/>
                <w:szCs w:val="28"/>
                <w:lang w:val="kk-KZ"/>
              </w:rPr>
              <w:t xml:space="preserve">15-СОӨЖ . Фразеологизмдерді, мақал-мәтелдерді, реалияларды аударудың ерекшеліктері (реферат дайындау).  </w:t>
            </w:r>
            <w:r w:rsidRPr="00C113ED">
              <w:rPr>
                <w:rFonts w:ascii="Times New Roman" w:eastAsia="MS Mincho" w:hAnsi="Times New Roman" w:cs="Times New Roman"/>
                <w:sz w:val="28"/>
                <w:szCs w:val="28"/>
                <w:lang w:val="kk-KZ"/>
              </w:rPr>
              <w:t xml:space="preserve">  </w:t>
            </w:r>
            <w:r w:rsidRPr="00C113ED">
              <w:rPr>
                <w:rFonts w:ascii="Times New Roman" w:hAnsi="Times New Roman" w:cs="Times New Roman"/>
                <w:iCs/>
                <w:sz w:val="28"/>
                <w:szCs w:val="28"/>
                <w:lang w:val="kk-KZ" w:eastAsia="en-US" w:bidi="en-US"/>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     1</w:t>
            </w:r>
          </w:p>
          <w:p w:rsidR="00C113ED" w:rsidRPr="00C113ED" w:rsidRDefault="00C113ED" w:rsidP="00337DD8">
            <w:pPr>
              <w:jc w:val="center"/>
              <w:rPr>
                <w:rFonts w:ascii="Times New Roman" w:hAnsi="Times New Roman" w:cs="Times New Roman"/>
                <w:sz w:val="28"/>
                <w:szCs w:val="28"/>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 xml:space="preserve">            5</w:t>
            </w:r>
          </w:p>
        </w:tc>
      </w:tr>
      <w:tr w:rsidR="00C113ED" w:rsidRPr="00C113ED" w:rsidTr="00337DD8">
        <w:trPr>
          <w:trHeight w:val="1268"/>
        </w:trPr>
        <w:tc>
          <w:tcPr>
            <w:tcW w:w="579"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rPr>
                <w:rFonts w:ascii="Times New Roman" w:hAnsi="Times New Roman" w:cs="Times New Roman"/>
                <w:sz w:val="28"/>
                <w:szCs w:val="28"/>
                <w:lang w:val="kk-KZ"/>
              </w:rPr>
            </w:pPr>
            <w:r w:rsidRPr="00C113ED">
              <w:rPr>
                <w:rFonts w:ascii="Times New Roman" w:hAnsi="Times New Roman" w:cs="Times New Roman"/>
                <w:sz w:val="28"/>
                <w:szCs w:val="28"/>
                <w:lang w:val="kk-KZ"/>
              </w:rPr>
              <w:t>2-Аралық бақылау</w:t>
            </w:r>
          </w:p>
          <w:p w:rsidR="00C113ED" w:rsidRPr="00C113ED" w:rsidRDefault="00C113ED" w:rsidP="00337DD8">
            <w:pPr>
              <w:rPr>
                <w:rFonts w:ascii="Times New Roman" w:eastAsia="Calibri" w:hAnsi="Times New Roman" w:cs="Times New Roman"/>
                <w:sz w:val="28"/>
                <w:szCs w:val="28"/>
                <w:lang w:val="kk-KZ" w:eastAsia="en-US"/>
              </w:rPr>
            </w:pPr>
            <w:r w:rsidRPr="00C113ED">
              <w:rPr>
                <w:rFonts w:ascii="Times New Roman" w:hAnsi="Times New Roman" w:cs="Times New Roman"/>
                <w:sz w:val="28"/>
                <w:szCs w:val="28"/>
                <w:lang w:val="kk-KZ"/>
              </w:rPr>
              <w:t>БАҚ құралдарындағы сұхбаттарды оқып тезистік аударма жасау.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rPr>
                <w:rFonts w:ascii="Times New Roman" w:hAnsi="Times New Roman" w:cs="Times New Roman"/>
                <w:sz w:val="28"/>
                <w:szCs w:val="28"/>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caps/>
                <w:sz w:val="28"/>
                <w:szCs w:val="28"/>
                <w:lang w:val="kk-KZ"/>
              </w:rPr>
            </w:pPr>
          </w:p>
          <w:p w:rsidR="00C113ED" w:rsidRPr="00C113ED" w:rsidRDefault="00C113ED" w:rsidP="00337DD8">
            <w:pPr>
              <w:jc w:val="center"/>
              <w:rPr>
                <w:rFonts w:ascii="Times New Roman" w:hAnsi="Times New Roman" w:cs="Times New Roman"/>
                <w:caps/>
                <w:sz w:val="28"/>
                <w:szCs w:val="28"/>
                <w:lang w:val="kk-KZ"/>
              </w:rPr>
            </w:pPr>
          </w:p>
          <w:p w:rsidR="00C113ED" w:rsidRPr="00C113ED" w:rsidRDefault="00C113ED" w:rsidP="00337DD8">
            <w:pPr>
              <w:jc w:val="center"/>
              <w:rPr>
                <w:rFonts w:ascii="Times New Roman" w:hAnsi="Times New Roman" w:cs="Times New Roman"/>
                <w:caps/>
                <w:sz w:val="28"/>
                <w:szCs w:val="28"/>
                <w:lang w:val="kk-KZ"/>
              </w:rPr>
            </w:pPr>
            <w:r w:rsidRPr="00C113ED">
              <w:rPr>
                <w:rFonts w:ascii="Times New Roman" w:hAnsi="Times New Roman" w:cs="Times New Roman"/>
                <w:caps/>
                <w:sz w:val="28"/>
                <w:szCs w:val="28"/>
                <w:lang w:val="kk-KZ"/>
              </w:rPr>
              <w:t>12</w:t>
            </w:r>
          </w:p>
          <w:p w:rsidR="00C113ED" w:rsidRPr="00C113ED" w:rsidRDefault="00C113ED" w:rsidP="00337DD8">
            <w:pPr>
              <w:rPr>
                <w:rFonts w:ascii="Times New Roman" w:hAnsi="Times New Roman" w:cs="Times New Roman"/>
                <w:caps/>
                <w:sz w:val="28"/>
                <w:szCs w:val="28"/>
                <w:lang w:val="kk-KZ"/>
              </w:rPr>
            </w:pPr>
          </w:p>
          <w:p w:rsidR="00C113ED" w:rsidRPr="00C113ED" w:rsidRDefault="00C113ED" w:rsidP="00337DD8">
            <w:pPr>
              <w:jc w:val="center"/>
              <w:rPr>
                <w:rFonts w:ascii="Times New Roman" w:hAnsi="Times New Roman" w:cs="Times New Roman"/>
                <w:caps/>
                <w:sz w:val="28"/>
                <w:szCs w:val="28"/>
                <w:lang w:val="kk-KZ"/>
              </w:rPr>
            </w:pPr>
          </w:p>
        </w:tc>
      </w:tr>
      <w:tr w:rsidR="00C113ED" w:rsidRPr="00C113ED" w:rsidTr="00337DD8">
        <w:tc>
          <w:tcPr>
            <w:tcW w:w="579"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b/>
                <w:sz w:val="28"/>
                <w:szCs w:val="28"/>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rPr>
                <w:rFonts w:ascii="Times New Roman" w:hAnsi="Times New Roman" w:cs="Times New Roman"/>
                <w:b/>
                <w:sz w:val="28"/>
                <w:szCs w:val="28"/>
                <w:lang w:val="kk-KZ"/>
              </w:rPr>
            </w:pPr>
            <w:r w:rsidRPr="00C113ED">
              <w:rPr>
                <w:rFonts w:ascii="Times New Roman" w:hAnsi="Times New Roman" w:cs="Times New Roman"/>
                <w:sz w:val="28"/>
                <w:szCs w:val="28"/>
                <w:lang w:val="kk-KZ"/>
              </w:rPr>
              <w:t>2-Аралық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b/>
                <w:sz w:val="28"/>
                <w:szCs w:val="28"/>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b/>
                <w:caps/>
                <w:sz w:val="28"/>
                <w:szCs w:val="28"/>
                <w:lang w:val="kk-KZ"/>
              </w:rPr>
            </w:pPr>
            <w:r w:rsidRPr="00C113ED">
              <w:rPr>
                <w:rFonts w:ascii="Times New Roman" w:hAnsi="Times New Roman" w:cs="Times New Roman"/>
                <w:b/>
                <w:caps/>
                <w:sz w:val="28"/>
                <w:szCs w:val="28"/>
                <w:lang w:val="kk-KZ"/>
              </w:rPr>
              <w:t>100</w:t>
            </w:r>
          </w:p>
        </w:tc>
      </w:tr>
      <w:tr w:rsidR="00C113ED" w:rsidRPr="00C113ED" w:rsidTr="00337DD8">
        <w:tc>
          <w:tcPr>
            <w:tcW w:w="579"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sz w:val="28"/>
                <w:szCs w:val="28"/>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rPr>
                <w:rFonts w:ascii="Times New Roman" w:hAnsi="Times New Roman" w:cs="Times New Roman"/>
                <w:sz w:val="28"/>
                <w:szCs w:val="28"/>
                <w:lang w:val="kk-KZ"/>
              </w:rPr>
            </w:pPr>
            <w:r w:rsidRPr="00C113ED">
              <w:rPr>
                <w:rFonts w:ascii="Times New Roman" w:hAnsi="Times New Roman" w:cs="Times New Roman"/>
                <w:sz w:val="28"/>
                <w:szCs w:val="28"/>
                <w:lang w:val="kk-KZ"/>
              </w:rPr>
              <w:t>Емтихан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b/>
                <w:sz w:val="28"/>
                <w:szCs w:val="28"/>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b/>
                <w:caps/>
                <w:sz w:val="28"/>
                <w:szCs w:val="28"/>
                <w:lang w:val="kk-KZ"/>
              </w:rPr>
            </w:pPr>
            <w:r w:rsidRPr="00C113ED">
              <w:rPr>
                <w:rFonts w:ascii="Times New Roman" w:hAnsi="Times New Roman" w:cs="Times New Roman"/>
                <w:b/>
                <w:caps/>
                <w:sz w:val="28"/>
                <w:szCs w:val="28"/>
                <w:lang w:val="kk-KZ"/>
              </w:rPr>
              <w:t>100</w:t>
            </w:r>
          </w:p>
        </w:tc>
      </w:tr>
      <w:tr w:rsidR="00C113ED" w:rsidRPr="00C113ED" w:rsidTr="00337DD8">
        <w:tc>
          <w:tcPr>
            <w:tcW w:w="579"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b/>
                <w:sz w:val="28"/>
                <w:szCs w:val="28"/>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rPr>
                <w:rFonts w:ascii="Times New Roman" w:hAnsi="Times New Roman" w:cs="Times New Roman"/>
                <w:b/>
                <w:sz w:val="28"/>
                <w:szCs w:val="28"/>
                <w:lang w:val="kk-KZ"/>
              </w:rPr>
            </w:pPr>
            <w:r w:rsidRPr="00C113ED">
              <w:rPr>
                <w:rFonts w:ascii="Times New Roman" w:hAnsi="Times New Roman" w:cs="Times New Roman"/>
                <w:b/>
                <w:sz w:val="28"/>
                <w:szCs w:val="28"/>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b/>
                <w:sz w:val="28"/>
                <w:szCs w:val="28"/>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113ED" w:rsidRPr="00C113ED" w:rsidRDefault="00C113ED" w:rsidP="00337DD8">
            <w:pPr>
              <w:jc w:val="center"/>
              <w:rPr>
                <w:rFonts w:ascii="Times New Roman" w:hAnsi="Times New Roman" w:cs="Times New Roman"/>
                <w:b/>
                <w:caps/>
                <w:sz w:val="28"/>
                <w:szCs w:val="28"/>
                <w:lang w:val="kk-KZ"/>
              </w:rPr>
            </w:pPr>
            <w:r w:rsidRPr="00C113ED">
              <w:rPr>
                <w:rFonts w:ascii="Times New Roman" w:hAnsi="Times New Roman" w:cs="Times New Roman"/>
                <w:b/>
                <w:caps/>
                <w:sz w:val="28"/>
                <w:szCs w:val="28"/>
                <w:lang w:val="kk-KZ"/>
              </w:rPr>
              <w:t>100</w:t>
            </w:r>
          </w:p>
        </w:tc>
      </w:tr>
    </w:tbl>
    <w:p w:rsidR="00C113ED" w:rsidRPr="00C113ED" w:rsidRDefault="00C113ED" w:rsidP="00C113ED">
      <w:pPr>
        <w:jc w:val="both"/>
        <w:rPr>
          <w:rFonts w:ascii="Times New Roman" w:hAnsi="Times New Roman" w:cs="Times New Roman"/>
          <w:b/>
          <w:sz w:val="28"/>
          <w:szCs w:val="28"/>
          <w:lang w:val="kk-KZ"/>
        </w:rPr>
      </w:pPr>
    </w:p>
    <w:p w:rsidR="00C113ED" w:rsidRPr="00C113ED" w:rsidRDefault="00C113ED" w:rsidP="00C113ED">
      <w:pPr>
        <w:widowControl w:val="0"/>
        <w:shd w:val="clear" w:color="auto" w:fill="FFFFFF"/>
        <w:autoSpaceDE w:val="0"/>
        <w:autoSpaceDN w:val="0"/>
        <w:adjustRightInd w:val="0"/>
        <w:spacing w:line="317" w:lineRule="exact"/>
        <w:ind w:right="2" w:firstLine="538"/>
        <w:rPr>
          <w:rFonts w:ascii="Times New Roman" w:hAnsi="Times New Roman" w:cs="Times New Roman"/>
          <w:b/>
          <w:sz w:val="28"/>
          <w:szCs w:val="28"/>
          <w:lang w:val="kk-KZ"/>
        </w:rPr>
      </w:pPr>
      <w:r w:rsidRPr="00C113ED">
        <w:rPr>
          <w:rFonts w:ascii="Times New Roman" w:hAnsi="Times New Roman" w:cs="Times New Roman"/>
          <w:b/>
          <w:sz w:val="28"/>
          <w:szCs w:val="28"/>
          <w:lang w:val="kk-KZ"/>
        </w:rPr>
        <w:t xml:space="preserve">                                            </w:t>
      </w:r>
    </w:p>
    <w:p w:rsidR="00C113ED" w:rsidRPr="00C113ED" w:rsidRDefault="00C113ED" w:rsidP="00C113ED">
      <w:pPr>
        <w:widowControl w:val="0"/>
        <w:shd w:val="clear" w:color="auto" w:fill="FFFFFF"/>
        <w:tabs>
          <w:tab w:val="left" w:pos="9214"/>
        </w:tabs>
        <w:autoSpaceDE w:val="0"/>
        <w:autoSpaceDN w:val="0"/>
        <w:adjustRightInd w:val="0"/>
        <w:spacing w:line="317" w:lineRule="exact"/>
        <w:ind w:right="2"/>
        <w:jc w:val="center"/>
        <w:rPr>
          <w:rFonts w:ascii="Times New Roman" w:hAnsi="Times New Roman" w:cs="Times New Roman"/>
          <w:sz w:val="28"/>
          <w:szCs w:val="28"/>
          <w:lang w:val="kk-KZ"/>
        </w:rPr>
      </w:pPr>
      <w:r w:rsidRPr="00C113ED">
        <w:rPr>
          <w:rFonts w:ascii="Times New Roman" w:hAnsi="Times New Roman" w:cs="Times New Roman"/>
          <w:b/>
          <w:bCs/>
          <w:noProof/>
          <w:spacing w:val="-12"/>
          <w:sz w:val="28"/>
          <w:szCs w:val="28"/>
          <w:lang w:val="kk-KZ"/>
        </w:rPr>
        <w:t>ПАЙДАЛАНЫЛАТЫН ӘДЕБИЕТТЕР ТІЗІМІ</w:t>
      </w:r>
    </w:p>
    <w:p w:rsidR="00C113ED" w:rsidRPr="00C113ED" w:rsidRDefault="00C113ED" w:rsidP="00C113ED">
      <w:pPr>
        <w:pStyle w:val="a4"/>
        <w:spacing w:after="0"/>
        <w:jc w:val="both"/>
        <w:rPr>
          <w:b/>
          <w:sz w:val="28"/>
          <w:szCs w:val="28"/>
          <w:lang w:val="kk-KZ"/>
        </w:rPr>
      </w:pPr>
    </w:p>
    <w:p w:rsidR="00C113ED" w:rsidRPr="00C113ED" w:rsidRDefault="00C113ED" w:rsidP="00C113ED">
      <w:pPr>
        <w:autoSpaceDE w:val="0"/>
        <w:autoSpaceDN w:val="0"/>
        <w:jc w:val="both"/>
        <w:rPr>
          <w:rFonts w:ascii="Times New Roman" w:eastAsia="MS Mincho" w:hAnsi="Times New Roman" w:cs="Times New Roman"/>
          <w:b/>
          <w:bCs/>
          <w:sz w:val="28"/>
          <w:szCs w:val="28"/>
          <w:lang w:val="kk-KZ"/>
        </w:rPr>
      </w:pPr>
      <w:r w:rsidRPr="00C113ED">
        <w:rPr>
          <w:rFonts w:ascii="Times New Roman" w:eastAsia="MS Mincho" w:hAnsi="Times New Roman" w:cs="Times New Roman"/>
          <w:b/>
          <w:bCs/>
          <w:sz w:val="28"/>
          <w:szCs w:val="28"/>
          <w:lang w:val="kk-KZ"/>
        </w:rPr>
        <w:t xml:space="preserve">Негізгі: </w:t>
      </w:r>
    </w:p>
    <w:p w:rsidR="00C113ED" w:rsidRPr="00C113ED" w:rsidRDefault="00C113ED" w:rsidP="00C113ED">
      <w:pPr>
        <w:autoSpaceDE w:val="0"/>
        <w:autoSpaceDN w:val="0"/>
        <w:jc w:val="both"/>
        <w:rPr>
          <w:rFonts w:ascii="Times New Roman" w:eastAsia="MS Mincho" w:hAnsi="Times New Roman" w:cs="Times New Roman"/>
          <w:b/>
          <w:bCs/>
          <w:sz w:val="28"/>
          <w:szCs w:val="28"/>
          <w:lang w:val="kk-KZ"/>
        </w:rPr>
      </w:pPr>
      <w:r w:rsidRPr="00C113ED">
        <w:rPr>
          <w:rFonts w:ascii="Times New Roman" w:eastAsia="MS Mincho" w:hAnsi="Times New Roman" w:cs="Times New Roman"/>
          <w:b/>
          <w:bCs/>
          <w:sz w:val="28"/>
          <w:szCs w:val="28"/>
          <w:lang w:val="kk-KZ"/>
        </w:rPr>
        <w:t xml:space="preserve"> </w:t>
      </w:r>
    </w:p>
    <w:p w:rsidR="00C113ED" w:rsidRPr="00C113ED" w:rsidRDefault="00C113ED" w:rsidP="00C113ED">
      <w:pPr>
        <w:autoSpaceDE w:val="0"/>
        <w:autoSpaceDN w:val="0"/>
        <w:jc w:val="both"/>
        <w:rPr>
          <w:rFonts w:ascii="Times New Roman" w:eastAsia="MS Mincho" w:hAnsi="Times New Roman" w:cs="Times New Roman"/>
          <w:b/>
          <w:bCs/>
          <w:sz w:val="28"/>
          <w:szCs w:val="28"/>
          <w:lang w:val="kk-KZ"/>
        </w:rPr>
      </w:pPr>
      <w:r w:rsidRPr="00C113ED">
        <w:rPr>
          <w:rFonts w:ascii="Times New Roman" w:hAnsi="Times New Roman" w:cs="Times New Roman"/>
          <w:iCs/>
          <w:sz w:val="28"/>
          <w:szCs w:val="28"/>
          <w:lang w:val="kk-KZ" w:eastAsia="en-US" w:bidi="en-US"/>
        </w:rPr>
        <w:t xml:space="preserve">1Латышев Л.К. Семенов А.Л. Перевод: Теория, практика и методика преподавания. – </w:t>
      </w:r>
      <w:proofErr w:type="spellStart"/>
      <w:r w:rsidRPr="00C113ED">
        <w:rPr>
          <w:rFonts w:ascii="Times New Roman" w:hAnsi="Times New Roman" w:cs="Times New Roman"/>
          <w:iCs/>
          <w:sz w:val="28"/>
          <w:szCs w:val="28"/>
          <w:lang w:eastAsia="en-US" w:bidi="en-US"/>
        </w:rPr>
        <w:t>М.:Издательский</w:t>
      </w:r>
      <w:proofErr w:type="spellEnd"/>
      <w:r w:rsidRPr="00C113ED">
        <w:rPr>
          <w:rFonts w:ascii="Times New Roman" w:hAnsi="Times New Roman" w:cs="Times New Roman"/>
          <w:iCs/>
          <w:sz w:val="28"/>
          <w:szCs w:val="28"/>
          <w:lang w:eastAsia="en-US" w:bidi="en-US"/>
        </w:rPr>
        <w:t xml:space="preserve"> центр “Академия”, </w:t>
      </w:r>
      <w:r w:rsidRPr="00C113ED">
        <w:rPr>
          <w:rFonts w:ascii="Times New Roman" w:hAnsi="Times New Roman" w:cs="Times New Roman"/>
          <w:iCs/>
          <w:color w:val="000000"/>
          <w:sz w:val="28"/>
          <w:szCs w:val="28"/>
          <w:lang w:eastAsia="en-US" w:bidi="en-US"/>
        </w:rPr>
        <w:t>2008</w:t>
      </w:r>
      <w:r w:rsidRPr="00C113ED">
        <w:rPr>
          <w:rFonts w:ascii="Times New Roman" w:hAnsi="Times New Roman" w:cs="Times New Roman"/>
          <w:iCs/>
          <w:color w:val="000000"/>
          <w:sz w:val="28"/>
          <w:szCs w:val="28"/>
          <w:lang w:val="kk-KZ" w:eastAsia="en-US" w:bidi="en-US"/>
        </w:rPr>
        <w:t xml:space="preserve">. – 192 </w:t>
      </w:r>
      <w:proofErr w:type="gramStart"/>
      <w:r w:rsidRPr="00C113ED">
        <w:rPr>
          <w:rFonts w:ascii="Times New Roman" w:hAnsi="Times New Roman" w:cs="Times New Roman"/>
          <w:iCs/>
          <w:color w:val="000000"/>
          <w:sz w:val="28"/>
          <w:szCs w:val="28"/>
          <w:lang w:val="kk-KZ" w:eastAsia="en-US" w:bidi="en-US"/>
        </w:rPr>
        <w:t>с</w:t>
      </w:r>
      <w:proofErr w:type="gramEnd"/>
      <w:r w:rsidRPr="00C113ED">
        <w:rPr>
          <w:rFonts w:ascii="Times New Roman" w:hAnsi="Times New Roman" w:cs="Times New Roman"/>
          <w:iCs/>
          <w:color w:val="000000"/>
          <w:sz w:val="28"/>
          <w:szCs w:val="28"/>
          <w:lang w:val="kk-KZ" w:eastAsia="en-US" w:bidi="en-US"/>
        </w:rPr>
        <w:t>.</w:t>
      </w:r>
      <w:r w:rsidRPr="00C113ED">
        <w:rPr>
          <w:rFonts w:ascii="Times New Roman" w:hAnsi="Times New Roman" w:cs="Times New Roman"/>
          <w:i/>
          <w:iCs/>
          <w:color w:val="000000"/>
          <w:sz w:val="28"/>
          <w:szCs w:val="28"/>
          <w:lang w:val="en-US" w:eastAsia="en-US" w:bidi="en-US"/>
        </w:rPr>
        <w:t> </w:t>
      </w:r>
    </w:p>
    <w:p w:rsidR="00C113ED" w:rsidRPr="00C113ED" w:rsidRDefault="00C113ED" w:rsidP="00C113ED">
      <w:pPr>
        <w:tabs>
          <w:tab w:val="left" w:pos="-993"/>
          <w:tab w:val="left" w:pos="900"/>
          <w:tab w:val="left" w:pos="993"/>
        </w:tabs>
        <w:jc w:val="both"/>
        <w:rPr>
          <w:rFonts w:ascii="Times New Roman" w:hAnsi="Times New Roman" w:cs="Times New Roman"/>
          <w:iCs/>
          <w:sz w:val="28"/>
          <w:szCs w:val="28"/>
          <w:lang w:eastAsia="en-US" w:bidi="en-US"/>
        </w:rPr>
      </w:pPr>
      <w:r w:rsidRPr="00C113ED">
        <w:rPr>
          <w:rFonts w:ascii="Times New Roman" w:hAnsi="Times New Roman" w:cs="Times New Roman"/>
          <w:iCs/>
          <w:sz w:val="28"/>
          <w:szCs w:val="28"/>
          <w:lang w:val="kk-KZ" w:eastAsia="en-US" w:bidi="en-US"/>
        </w:rPr>
        <w:t>2.</w:t>
      </w:r>
      <w:proofErr w:type="spellStart"/>
      <w:r w:rsidRPr="00C113ED">
        <w:rPr>
          <w:rFonts w:ascii="Times New Roman" w:hAnsi="Times New Roman" w:cs="Times New Roman"/>
          <w:iCs/>
          <w:sz w:val="28"/>
          <w:szCs w:val="28"/>
          <w:lang w:eastAsia="en-US" w:bidi="en-US"/>
        </w:rPr>
        <w:t>Бреус</w:t>
      </w:r>
      <w:proofErr w:type="spellEnd"/>
      <w:r w:rsidRPr="00C113ED">
        <w:rPr>
          <w:rFonts w:ascii="Times New Roman" w:hAnsi="Times New Roman" w:cs="Times New Roman"/>
          <w:iCs/>
          <w:sz w:val="28"/>
          <w:szCs w:val="28"/>
          <w:lang w:eastAsia="en-US" w:bidi="en-US"/>
        </w:rPr>
        <w:t xml:space="preserve"> Е.В. Основы теории и практики перевода с русского на английский. Москва., 2004.</w:t>
      </w:r>
      <w:r w:rsidRPr="00C113ED">
        <w:rPr>
          <w:rFonts w:ascii="Times New Roman" w:hAnsi="Times New Roman" w:cs="Times New Roman"/>
          <w:iCs/>
          <w:sz w:val="28"/>
          <w:szCs w:val="28"/>
          <w:lang w:val="kk-KZ" w:eastAsia="en-US" w:bidi="en-US"/>
        </w:rPr>
        <w:t xml:space="preserve"> – 208 </w:t>
      </w:r>
      <w:proofErr w:type="gramStart"/>
      <w:r w:rsidRPr="00C113ED">
        <w:rPr>
          <w:rFonts w:ascii="Times New Roman" w:hAnsi="Times New Roman" w:cs="Times New Roman"/>
          <w:iCs/>
          <w:sz w:val="28"/>
          <w:szCs w:val="28"/>
          <w:lang w:val="kk-KZ" w:eastAsia="en-US" w:bidi="en-US"/>
        </w:rPr>
        <w:t>с</w:t>
      </w:r>
      <w:proofErr w:type="gramEnd"/>
      <w:r w:rsidRPr="00C113ED">
        <w:rPr>
          <w:rFonts w:ascii="Times New Roman" w:hAnsi="Times New Roman" w:cs="Times New Roman"/>
          <w:iCs/>
          <w:sz w:val="28"/>
          <w:szCs w:val="28"/>
          <w:lang w:val="kk-KZ" w:eastAsia="en-US" w:bidi="en-US"/>
        </w:rPr>
        <w:t>.</w:t>
      </w:r>
    </w:p>
    <w:p w:rsidR="00C113ED" w:rsidRPr="00C113ED" w:rsidRDefault="00C113ED" w:rsidP="00C113ED">
      <w:pPr>
        <w:tabs>
          <w:tab w:val="left" w:pos="-993"/>
          <w:tab w:val="left" w:pos="900"/>
          <w:tab w:val="left" w:pos="993"/>
        </w:tabs>
        <w:jc w:val="both"/>
        <w:rPr>
          <w:rFonts w:ascii="Times New Roman" w:hAnsi="Times New Roman" w:cs="Times New Roman"/>
          <w:iCs/>
          <w:sz w:val="28"/>
          <w:szCs w:val="28"/>
          <w:lang w:eastAsia="en-US" w:bidi="en-US"/>
        </w:rPr>
      </w:pPr>
      <w:r w:rsidRPr="00C113ED">
        <w:rPr>
          <w:rFonts w:ascii="Times New Roman" w:hAnsi="Times New Roman" w:cs="Times New Roman"/>
          <w:iCs/>
          <w:sz w:val="28"/>
          <w:szCs w:val="28"/>
          <w:lang w:val="kk-KZ" w:eastAsia="en-US" w:bidi="en-US"/>
        </w:rPr>
        <w:t>3.</w:t>
      </w:r>
      <w:r w:rsidRPr="00C113ED">
        <w:rPr>
          <w:rFonts w:ascii="Times New Roman" w:hAnsi="Times New Roman" w:cs="Times New Roman"/>
          <w:iCs/>
          <w:sz w:val="28"/>
          <w:szCs w:val="28"/>
          <w:lang w:eastAsia="en-US" w:bidi="en-US"/>
        </w:rPr>
        <w:t xml:space="preserve">Тарақов Ә. </w:t>
      </w:r>
      <w:proofErr w:type="spellStart"/>
      <w:r w:rsidRPr="00C113ED">
        <w:rPr>
          <w:rFonts w:ascii="Times New Roman" w:hAnsi="Times New Roman" w:cs="Times New Roman"/>
          <w:iCs/>
          <w:sz w:val="28"/>
          <w:szCs w:val="28"/>
          <w:lang w:eastAsia="en-US" w:bidi="en-US"/>
        </w:rPr>
        <w:t>Аударма</w:t>
      </w:r>
      <w:proofErr w:type="spellEnd"/>
      <w:r w:rsidRPr="00C113ED">
        <w:rPr>
          <w:rFonts w:ascii="Times New Roman" w:hAnsi="Times New Roman" w:cs="Times New Roman"/>
          <w:iCs/>
          <w:sz w:val="28"/>
          <w:szCs w:val="28"/>
          <w:lang w:eastAsia="en-US" w:bidi="en-US"/>
        </w:rPr>
        <w:t xml:space="preserve"> әлемі. </w:t>
      </w:r>
      <w:proofErr w:type="spellStart"/>
      <w:r w:rsidRPr="00C113ED">
        <w:rPr>
          <w:rFonts w:ascii="Times New Roman" w:hAnsi="Times New Roman" w:cs="Times New Roman"/>
          <w:iCs/>
          <w:sz w:val="28"/>
          <w:szCs w:val="28"/>
          <w:lang w:eastAsia="en-US" w:bidi="en-US"/>
        </w:rPr>
        <w:t>Алматы</w:t>
      </w:r>
      <w:proofErr w:type="spellEnd"/>
      <w:r w:rsidRPr="00C113ED">
        <w:rPr>
          <w:rFonts w:ascii="Times New Roman" w:hAnsi="Times New Roman" w:cs="Times New Roman"/>
          <w:iCs/>
          <w:sz w:val="28"/>
          <w:szCs w:val="28"/>
          <w:lang w:eastAsia="en-US" w:bidi="en-US"/>
        </w:rPr>
        <w:t xml:space="preserve">, «Қазақ </w:t>
      </w:r>
      <w:proofErr w:type="spellStart"/>
      <w:r w:rsidRPr="00C113ED">
        <w:rPr>
          <w:rFonts w:ascii="Times New Roman" w:hAnsi="Times New Roman" w:cs="Times New Roman"/>
          <w:iCs/>
          <w:sz w:val="28"/>
          <w:szCs w:val="28"/>
          <w:lang w:eastAsia="en-US" w:bidi="en-US"/>
        </w:rPr>
        <w:t>университеті</w:t>
      </w:r>
      <w:proofErr w:type="spellEnd"/>
      <w:r w:rsidRPr="00C113ED">
        <w:rPr>
          <w:rFonts w:ascii="Times New Roman" w:hAnsi="Times New Roman" w:cs="Times New Roman"/>
          <w:iCs/>
          <w:sz w:val="28"/>
          <w:szCs w:val="28"/>
          <w:lang w:eastAsia="en-US" w:bidi="en-US"/>
        </w:rPr>
        <w:t xml:space="preserve">», 2007.  </w:t>
      </w:r>
    </w:p>
    <w:p w:rsidR="00C113ED" w:rsidRPr="00C113ED" w:rsidRDefault="00C113ED" w:rsidP="00C113ED">
      <w:pPr>
        <w:autoSpaceDE w:val="0"/>
        <w:autoSpaceDN w:val="0"/>
        <w:jc w:val="both"/>
        <w:rPr>
          <w:rFonts w:ascii="Times New Roman" w:eastAsia="MS Mincho" w:hAnsi="Times New Roman" w:cs="Times New Roman"/>
          <w:sz w:val="28"/>
          <w:szCs w:val="28"/>
        </w:rPr>
      </w:pPr>
      <w:r w:rsidRPr="00C113ED">
        <w:rPr>
          <w:rFonts w:ascii="Times New Roman" w:hAnsi="Times New Roman" w:cs="Times New Roman"/>
          <w:iCs/>
          <w:sz w:val="28"/>
          <w:szCs w:val="28"/>
          <w:lang w:val="kk-KZ" w:eastAsia="en-US" w:bidi="en-US"/>
        </w:rPr>
        <w:t>4.</w:t>
      </w:r>
      <w:proofErr w:type="spellStart"/>
      <w:r w:rsidRPr="00C113ED">
        <w:rPr>
          <w:rFonts w:ascii="Times New Roman" w:hAnsi="Times New Roman" w:cs="Times New Roman"/>
          <w:sz w:val="28"/>
          <w:szCs w:val="28"/>
        </w:rPr>
        <w:t>Алдашева</w:t>
      </w:r>
      <w:proofErr w:type="spellEnd"/>
      <w:r w:rsidRPr="00C113ED">
        <w:rPr>
          <w:rFonts w:ascii="Times New Roman" w:hAnsi="Times New Roman" w:cs="Times New Roman"/>
          <w:sz w:val="28"/>
          <w:szCs w:val="28"/>
        </w:rPr>
        <w:t xml:space="preserve"> А. </w:t>
      </w:r>
      <w:proofErr w:type="spellStart"/>
      <w:r w:rsidRPr="00C113ED">
        <w:rPr>
          <w:rFonts w:ascii="Times New Roman" w:hAnsi="Times New Roman" w:cs="Times New Roman"/>
          <w:sz w:val="28"/>
          <w:szCs w:val="28"/>
        </w:rPr>
        <w:t>Аударматану</w:t>
      </w:r>
      <w:proofErr w:type="spellEnd"/>
      <w:r w:rsidRPr="00C113ED">
        <w:rPr>
          <w:rFonts w:ascii="Times New Roman" w:hAnsi="Times New Roman" w:cs="Times New Roman"/>
          <w:sz w:val="28"/>
          <w:szCs w:val="28"/>
        </w:rPr>
        <w:t xml:space="preserve">. </w:t>
      </w:r>
      <w:proofErr w:type="spellStart"/>
      <w:r w:rsidRPr="00C113ED">
        <w:rPr>
          <w:rFonts w:ascii="Times New Roman" w:hAnsi="Times New Roman" w:cs="Times New Roman"/>
          <w:sz w:val="28"/>
          <w:szCs w:val="28"/>
        </w:rPr>
        <w:t>Алматы</w:t>
      </w:r>
      <w:proofErr w:type="spellEnd"/>
      <w:r w:rsidRPr="00C113ED">
        <w:rPr>
          <w:rFonts w:ascii="Times New Roman" w:hAnsi="Times New Roman" w:cs="Times New Roman"/>
          <w:sz w:val="28"/>
          <w:szCs w:val="28"/>
        </w:rPr>
        <w:t>, «</w:t>
      </w:r>
      <w:proofErr w:type="spellStart"/>
      <w:r w:rsidRPr="00C113ED">
        <w:rPr>
          <w:rFonts w:ascii="Times New Roman" w:hAnsi="Times New Roman" w:cs="Times New Roman"/>
          <w:sz w:val="28"/>
          <w:szCs w:val="28"/>
        </w:rPr>
        <w:t>Арда</w:t>
      </w:r>
      <w:proofErr w:type="spellEnd"/>
      <w:r w:rsidRPr="00C113ED">
        <w:rPr>
          <w:rFonts w:ascii="Times New Roman" w:hAnsi="Times New Roman" w:cs="Times New Roman"/>
          <w:sz w:val="28"/>
          <w:szCs w:val="28"/>
        </w:rPr>
        <w:t>», 2006, - 248 б.</w:t>
      </w:r>
    </w:p>
    <w:p w:rsidR="00C113ED" w:rsidRPr="00C113ED" w:rsidRDefault="00C113ED" w:rsidP="00C113ED">
      <w:pPr>
        <w:autoSpaceDE w:val="0"/>
        <w:autoSpaceDN w:val="0"/>
        <w:ind w:left="-709" w:firstLine="284"/>
        <w:jc w:val="both"/>
        <w:rPr>
          <w:rFonts w:ascii="Times New Roman" w:hAnsi="Times New Roman" w:cs="Times New Roman"/>
          <w:sz w:val="28"/>
          <w:szCs w:val="28"/>
          <w:lang w:val="kk-KZ"/>
        </w:rPr>
      </w:pPr>
      <w:r w:rsidRPr="00C113ED">
        <w:rPr>
          <w:rFonts w:ascii="Times New Roman" w:hAnsi="Times New Roman" w:cs="Times New Roman"/>
          <w:sz w:val="28"/>
          <w:szCs w:val="28"/>
          <w:lang w:val="kk-KZ"/>
        </w:rPr>
        <w:lastRenderedPageBreak/>
        <w:t xml:space="preserve">      5.Алпысбай Қ.Қ., Қазыбек Г.Қ. Қазақ аудармасының теориясы мен тәжірибесі. –Алматы: Қазақ университеті.  2001 ж.</w:t>
      </w:r>
    </w:p>
    <w:p w:rsidR="00C113ED" w:rsidRPr="00C113ED" w:rsidRDefault="00C113ED" w:rsidP="00C113ED">
      <w:pPr>
        <w:autoSpaceDE w:val="0"/>
        <w:autoSpaceDN w:val="0"/>
        <w:jc w:val="both"/>
        <w:rPr>
          <w:rFonts w:ascii="Times New Roman" w:eastAsia="MS Mincho" w:hAnsi="Times New Roman" w:cs="Times New Roman"/>
          <w:b/>
          <w:bCs/>
          <w:sz w:val="28"/>
          <w:szCs w:val="28"/>
          <w:lang w:val="kk-KZ"/>
        </w:rPr>
      </w:pPr>
      <w:r w:rsidRPr="00C113ED">
        <w:rPr>
          <w:rFonts w:ascii="Times New Roman" w:hAnsi="Times New Roman" w:cs="Times New Roman"/>
          <w:sz w:val="28"/>
          <w:szCs w:val="28"/>
          <w:lang w:val="kk-KZ"/>
        </w:rPr>
        <w:t>6.</w:t>
      </w:r>
      <w:r w:rsidRPr="00C113ED">
        <w:rPr>
          <w:rFonts w:ascii="Times New Roman" w:eastAsia="MS Mincho" w:hAnsi="Times New Roman" w:cs="Times New Roman"/>
          <w:sz w:val="28"/>
          <w:szCs w:val="28"/>
          <w:lang w:val="kk-KZ"/>
        </w:rPr>
        <w:t xml:space="preserve"> Ақбұзауова Б. «Кәсіби қазақ тілі». Алматы:«Қазақ университеті», 2011 ж. </w:t>
      </w:r>
      <w:r w:rsidRPr="00C113ED">
        <w:rPr>
          <w:rFonts w:ascii="Times New Roman" w:eastAsia="MS Mincho" w:hAnsi="Times New Roman" w:cs="Times New Roman"/>
          <w:b/>
          <w:bCs/>
          <w:sz w:val="28"/>
          <w:szCs w:val="28"/>
          <w:lang w:val="kk-KZ"/>
        </w:rPr>
        <w:t xml:space="preserve">  </w:t>
      </w:r>
    </w:p>
    <w:p w:rsidR="00C113ED" w:rsidRPr="00C113ED" w:rsidRDefault="00C113ED" w:rsidP="00C113ED">
      <w:pPr>
        <w:autoSpaceDE w:val="0"/>
        <w:autoSpaceDN w:val="0"/>
        <w:ind w:left="-709" w:firstLine="284"/>
        <w:jc w:val="both"/>
        <w:rPr>
          <w:rFonts w:ascii="Times New Roman" w:eastAsia="MS Mincho" w:hAnsi="Times New Roman" w:cs="Times New Roman"/>
          <w:sz w:val="28"/>
          <w:szCs w:val="28"/>
          <w:lang w:val="kk-KZ"/>
        </w:rPr>
      </w:pPr>
      <w:r w:rsidRPr="00C113ED">
        <w:rPr>
          <w:rFonts w:ascii="Times New Roman" w:eastAsia="MS Mincho" w:hAnsi="Times New Roman" w:cs="Times New Roman"/>
          <w:bCs/>
          <w:sz w:val="28"/>
          <w:szCs w:val="28"/>
          <w:lang w:val="kk-KZ"/>
        </w:rPr>
        <w:t xml:space="preserve">       7. Бөрібаева С.Б.  «</w:t>
      </w:r>
      <w:r w:rsidRPr="00C113ED">
        <w:rPr>
          <w:rFonts w:ascii="Times New Roman" w:eastAsia="MS Mincho" w:hAnsi="Times New Roman" w:cs="Times New Roman"/>
          <w:sz w:val="28"/>
          <w:szCs w:val="28"/>
          <w:lang w:val="kk-KZ"/>
        </w:rPr>
        <w:t xml:space="preserve">Қазақ тілінде дипломатиялық және мемлекеттік құжаттарды рәсімдеу».     Алматы: «Қазақ университеті», 2011 ж.  </w:t>
      </w:r>
    </w:p>
    <w:p w:rsidR="00C113ED" w:rsidRPr="00C113ED" w:rsidRDefault="00C113ED" w:rsidP="00C113ED">
      <w:pPr>
        <w:autoSpaceDE w:val="0"/>
        <w:autoSpaceDN w:val="0"/>
        <w:ind w:left="-709" w:firstLine="284"/>
        <w:jc w:val="both"/>
        <w:rPr>
          <w:rFonts w:ascii="Times New Roman" w:eastAsia="MS Mincho" w:hAnsi="Times New Roman" w:cs="Times New Roman"/>
          <w:sz w:val="28"/>
          <w:szCs w:val="28"/>
          <w:lang w:val="kk-KZ"/>
        </w:rPr>
      </w:pPr>
    </w:p>
    <w:p w:rsidR="00C113ED" w:rsidRPr="00C113ED" w:rsidRDefault="00C113ED" w:rsidP="00C113ED">
      <w:pPr>
        <w:autoSpaceDE w:val="0"/>
        <w:autoSpaceDN w:val="0"/>
        <w:jc w:val="both"/>
        <w:rPr>
          <w:rFonts w:ascii="Times New Roman" w:eastAsia="MS Mincho" w:hAnsi="Times New Roman" w:cs="Times New Roman"/>
          <w:sz w:val="28"/>
          <w:szCs w:val="28"/>
          <w:lang w:val="kk-KZ"/>
        </w:rPr>
      </w:pPr>
      <w:r w:rsidRPr="00C113ED">
        <w:rPr>
          <w:rFonts w:ascii="Times New Roman" w:eastAsia="MS Mincho" w:hAnsi="Times New Roman" w:cs="Times New Roman"/>
          <w:b/>
          <w:bCs/>
          <w:sz w:val="28"/>
          <w:szCs w:val="28"/>
          <w:lang w:val="kk-KZ"/>
        </w:rPr>
        <w:t>Қосымша әдебиет</w:t>
      </w:r>
    </w:p>
    <w:p w:rsidR="00C113ED" w:rsidRPr="00C113ED" w:rsidRDefault="00C113ED" w:rsidP="00C113ED">
      <w:pPr>
        <w:autoSpaceDE w:val="0"/>
        <w:autoSpaceDN w:val="0"/>
        <w:jc w:val="both"/>
        <w:rPr>
          <w:rFonts w:ascii="Times New Roman" w:eastAsia="MS Mincho" w:hAnsi="Times New Roman" w:cs="Times New Roman"/>
          <w:sz w:val="28"/>
          <w:szCs w:val="28"/>
          <w:lang w:val="kk-KZ"/>
        </w:rPr>
      </w:pPr>
      <w:r w:rsidRPr="00C113ED">
        <w:rPr>
          <w:rFonts w:ascii="Times New Roman" w:eastAsia="MS Mincho" w:hAnsi="Times New Roman" w:cs="Times New Roman"/>
          <w:sz w:val="28"/>
          <w:szCs w:val="28"/>
          <w:lang w:val="kk-KZ"/>
        </w:rPr>
        <w:t>1.Қабдолов З. «Сөз өнері». «Мектеп». Алматы, 1982.</w:t>
      </w:r>
    </w:p>
    <w:p w:rsidR="00C113ED" w:rsidRPr="00C113ED" w:rsidRDefault="00C113ED" w:rsidP="00C113ED">
      <w:pPr>
        <w:autoSpaceDE w:val="0"/>
        <w:autoSpaceDN w:val="0"/>
        <w:ind w:left="-709" w:firstLine="284"/>
        <w:jc w:val="both"/>
        <w:rPr>
          <w:rFonts w:ascii="Times New Roman" w:hAnsi="Times New Roman" w:cs="Times New Roman"/>
          <w:iCs/>
          <w:sz w:val="28"/>
          <w:szCs w:val="28"/>
          <w:lang w:val="kk-KZ" w:eastAsia="en-US" w:bidi="en-US"/>
        </w:rPr>
      </w:pPr>
      <w:r w:rsidRPr="00C113ED">
        <w:rPr>
          <w:rFonts w:ascii="Times New Roman" w:eastAsia="MS Mincho" w:hAnsi="Times New Roman" w:cs="Times New Roman"/>
          <w:bCs/>
          <w:sz w:val="28"/>
          <w:szCs w:val="28"/>
          <w:lang w:val="kk-KZ"/>
        </w:rPr>
        <w:t xml:space="preserve">      </w:t>
      </w:r>
      <w:r w:rsidRPr="00C113ED">
        <w:rPr>
          <w:rFonts w:ascii="Times New Roman" w:eastAsia="MS Mincho" w:hAnsi="Times New Roman" w:cs="Times New Roman"/>
          <w:sz w:val="28"/>
          <w:szCs w:val="28"/>
          <w:lang w:val="kk-KZ"/>
        </w:rPr>
        <w:t>2.Құрманбайұлы Ш. «Терминдер сөздігі». Алматы: «Зият-press», 2007                                 3.</w:t>
      </w:r>
      <w:r w:rsidRPr="00C113ED">
        <w:rPr>
          <w:rStyle w:val="a8"/>
          <w:rFonts w:ascii="Times New Roman" w:hAnsi="Times New Roman" w:cs="Times New Roman"/>
          <w:b w:val="0"/>
          <w:bCs w:val="0"/>
          <w:i w:val="0"/>
          <w:iCs w:val="0"/>
          <w:sz w:val="28"/>
          <w:szCs w:val="28"/>
        </w:rPr>
        <w:t xml:space="preserve">Алексеева И.С. Профессиональный тренинг </w:t>
      </w:r>
      <w:proofErr w:type="spellStart"/>
      <w:r w:rsidRPr="00C113ED">
        <w:rPr>
          <w:rStyle w:val="a8"/>
          <w:rFonts w:ascii="Times New Roman" w:hAnsi="Times New Roman" w:cs="Times New Roman"/>
          <w:b w:val="0"/>
          <w:bCs w:val="0"/>
          <w:i w:val="0"/>
          <w:iCs w:val="0"/>
          <w:sz w:val="28"/>
          <w:szCs w:val="28"/>
        </w:rPr>
        <w:t>переводчика.Учебное</w:t>
      </w:r>
      <w:proofErr w:type="spellEnd"/>
      <w:r w:rsidRPr="00C113ED">
        <w:rPr>
          <w:rStyle w:val="a8"/>
          <w:rFonts w:ascii="Times New Roman" w:hAnsi="Times New Roman" w:cs="Times New Roman"/>
          <w:b w:val="0"/>
          <w:bCs w:val="0"/>
          <w:i w:val="0"/>
          <w:iCs w:val="0"/>
          <w:sz w:val="28"/>
          <w:szCs w:val="28"/>
        </w:rPr>
        <w:t xml:space="preserve"> пособие для преподавателей. – Издательство Союз: СПБ. – </w:t>
      </w:r>
      <w:smartTag w:uri="urn:schemas-microsoft-com:office:smarttags" w:element="metricconverter">
        <w:smartTagPr>
          <w:attr w:name="ProductID" w:val="2001 г"/>
        </w:smartTagPr>
        <w:r w:rsidRPr="00C113ED">
          <w:rPr>
            <w:rStyle w:val="a8"/>
            <w:rFonts w:ascii="Times New Roman" w:hAnsi="Times New Roman" w:cs="Times New Roman"/>
            <w:b w:val="0"/>
            <w:bCs w:val="0"/>
            <w:i w:val="0"/>
            <w:iCs w:val="0"/>
            <w:sz w:val="28"/>
            <w:szCs w:val="28"/>
          </w:rPr>
          <w:t>2001 г</w:t>
        </w:r>
      </w:smartTag>
      <w:r w:rsidRPr="00C113ED">
        <w:rPr>
          <w:rStyle w:val="a8"/>
          <w:rFonts w:ascii="Times New Roman" w:hAnsi="Times New Roman" w:cs="Times New Roman"/>
          <w:b w:val="0"/>
          <w:bCs w:val="0"/>
          <w:i w:val="0"/>
          <w:iCs w:val="0"/>
          <w:sz w:val="28"/>
          <w:szCs w:val="28"/>
        </w:rPr>
        <w:t>.</w:t>
      </w:r>
      <w:r w:rsidRPr="00C113ED">
        <w:rPr>
          <w:rFonts w:ascii="Times New Roman" w:hAnsi="Times New Roman" w:cs="Times New Roman"/>
          <w:iCs/>
          <w:sz w:val="28"/>
          <w:szCs w:val="28"/>
          <w:lang w:eastAsia="en-US" w:bidi="en-US"/>
        </w:rPr>
        <w:t xml:space="preserve"> </w:t>
      </w:r>
    </w:p>
    <w:p w:rsidR="00C113ED" w:rsidRPr="00C113ED" w:rsidRDefault="00C113ED" w:rsidP="00C113ED">
      <w:pPr>
        <w:autoSpaceDE w:val="0"/>
        <w:autoSpaceDN w:val="0"/>
        <w:ind w:left="-709"/>
        <w:jc w:val="both"/>
        <w:rPr>
          <w:rFonts w:ascii="Times New Roman" w:eastAsia="MS Mincho" w:hAnsi="Times New Roman" w:cs="Times New Roman"/>
          <w:bCs/>
          <w:sz w:val="28"/>
          <w:szCs w:val="28"/>
          <w:lang w:val="kk-KZ"/>
        </w:rPr>
      </w:pPr>
      <w:r w:rsidRPr="00C113ED">
        <w:rPr>
          <w:rFonts w:ascii="Times New Roman" w:hAnsi="Times New Roman" w:cs="Times New Roman"/>
          <w:iCs/>
          <w:sz w:val="28"/>
          <w:szCs w:val="28"/>
          <w:lang w:val="kk-KZ" w:eastAsia="en-US" w:bidi="en-US"/>
        </w:rPr>
        <w:t>4.Смағұлова Г., Айтжанова  Г.Д.  Фразеологиялық калькалар. Алматы, “Қазақ университеті”, 2005. – 124 б.</w:t>
      </w:r>
      <w:r w:rsidRPr="00C113ED">
        <w:rPr>
          <w:rFonts w:ascii="Times New Roman" w:hAnsi="Times New Roman" w:cs="Times New Roman"/>
          <w:i/>
          <w:sz w:val="28"/>
          <w:szCs w:val="28"/>
          <w:lang w:val="kk-KZ"/>
        </w:rPr>
        <w:t xml:space="preserve"> </w:t>
      </w:r>
    </w:p>
    <w:p w:rsidR="00C113ED" w:rsidRPr="00C113ED" w:rsidRDefault="00C113ED" w:rsidP="00C113ED">
      <w:pPr>
        <w:autoSpaceDE w:val="0"/>
        <w:autoSpaceDN w:val="0"/>
        <w:ind w:left="-709"/>
        <w:jc w:val="both"/>
        <w:rPr>
          <w:rFonts w:ascii="Times New Roman" w:eastAsia="MS Mincho" w:hAnsi="Times New Roman" w:cs="Times New Roman"/>
          <w:bCs/>
          <w:sz w:val="28"/>
          <w:szCs w:val="28"/>
          <w:lang w:val="kk-KZ"/>
        </w:rPr>
      </w:pPr>
      <w:r w:rsidRPr="00C113ED">
        <w:rPr>
          <w:rFonts w:ascii="Times New Roman" w:hAnsi="Times New Roman" w:cs="Times New Roman"/>
          <w:sz w:val="28"/>
          <w:szCs w:val="28"/>
          <w:lang w:val="kk-KZ"/>
        </w:rPr>
        <w:t>5.Тұрақты теңеулер сөздігі. Алматы, «Арыс». 2007 ж.</w:t>
      </w:r>
    </w:p>
    <w:p w:rsidR="00C113ED" w:rsidRPr="00C113ED" w:rsidRDefault="00C113ED" w:rsidP="00C113ED">
      <w:pPr>
        <w:autoSpaceDE w:val="0"/>
        <w:autoSpaceDN w:val="0"/>
        <w:ind w:left="-709"/>
        <w:rPr>
          <w:rFonts w:ascii="Times New Roman" w:hAnsi="Times New Roman" w:cs="Times New Roman"/>
          <w:iCs/>
          <w:sz w:val="28"/>
          <w:szCs w:val="28"/>
          <w:lang w:val="kk-KZ" w:eastAsia="en-US" w:bidi="en-US"/>
        </w:rPr>
      </w:pPr>
      <w:r w:rsidRPr="00C113ED">
        <w:rPr>
          <w:rFonts w:ascii="Times New Roman" w:eastAsia="MS Mincho" w:hAnsi="Times New Roman" w:cs="Times New Roman"/>
          <w:bCs/>
          <w:sz w:val="28"/>
          <w:szCs w:val="28"/>
          <w:lang w:val="kk-KZ"/>
        </w:rPr>
        <w:t>6.</w:t>
      </w:r>
      <w:r w:rsidRPr="00C113ED">
        <w:rPr>
          <w:rFonts w:ascii="Times New Roman" w:hAnsi="Times New Roman" w:cs="Times New Roman"/>
          <w:iCs/>
          <w:sz w:val="28"/>
          <w:szCs w:val="28"/>
          <w:lang w:val="kk-KZ" w:eastAsia="en-US" w:bidi="en-US"/>
        </w:rPr>
        <w:t>Серғалиев М.С.  Синтаксистік зерттеулер. – Алматы, «Сөздік –Словарь», 2004. - 384 б.</w:t>
      </w:r>
    </w:p>
    <w:p w:rsidR="00C113ED" w:rsidRPr="00C113ED" w:rsidRDefault="00C113ED" w:rsidP="00C113ED">
      <w:pPr>
        <w:autoSpaceDE w:val="0"/>
        <w:autoSpaceDN w:val="0"/>
        <w:ind w:left="-709"/>
        <w:rPr>
          <w:rFonts w:ascii="Times New Roman" w:eastAsia="MS Mincho" w:hAnsi="Times New Roman" w:cs="Times New Roman"/>
          <w:bCs/>
          <w:sz w:val="28"/>
          <w:szCs w:val="28"/>
          <w:lang w:val="kk-KZ"/>
        </w:rPr>
      </w:pPr>
      <w:r w:rsidRPr="00C113ED">
        <w:rPr>
          <w:rFonts w:ascii="Times New Roman" w:hAnsi="Times New Roman" w:cs="Times New Roman"/>
          <w:sz w:val="28"/>
          <w:szCs w:val="28"/>
          <w:lang w:val="kk-KZ"/>
        </w:rPr>
        <w:t>7.Бектаев Қ. Үлкен  қазақша- орысша, орысша-қазақша сөздік.  Алматы, 1999 ж.</w:t>
      </w:r>
    </w:p>
    <w:p w:rsidR="00C113ED" w:rsidRPr="00C113ED" w:rsidRDefault="00C113ED" w:rsidP="00C113ED">
      <w:pPr>
        <w:autoSpaceDE w:val="0"/>
        <w:autoSpaceDN w:val="0"/>
        <w:ind w:left="-709"/>
        <w:rPr>
          <w:rFonts w:ascii="Times New Roman" w:eastAsia="MS Mincho" w:hAnsi="Times New Roman" w:cs="Times New Roman"/>
          <w:bCs/>
          <w:sz w:val="28"/>
          <w:szCs w:val="28"/>
          <w:lang w:val="kk-KZ"/>
        </w:rPr>
      </w:pPr>
      <w:r w:rsidRPr="00C113ED">
        <w:rPr>
          <w:rFonts w:ascii="Times New Roman" w:hAnsi="Times New Roman" w:cs="Times New Roman"/>
          <w:sz w:val="28"/>
          <w:szCs w:val="28"/>
          <w:lang w:val="kk-KZ"/>
        </w:rPr>
        <w:t>Дипломатиялық қазақша – орысша, орысша-қазақша сөздік. Алматы, 2000 ж.</w:t>
      </w:r>
    </w:p>
    <w:p w:rsidR="00C113ED" w:rsidRPr="00C113ED" w:rsidRDefault="00C113ED" w:rsidP="00C113ED">
      <w:pPr>
        <w:autoSpaceDE w:val="0"/>
        <w:autoSpaceDN w:val="0"/>
        <w:ind w:left="-709"/>
        <w:jc w:val="both"/>
        <w:rPr>
          <w:rFonts w:ascii="Times New Roman" w:eastAsia="MS Mincho" w:hAnsi="Times New Roman" w:cs="Times New Roman"/>
          <w:bCs/>
          <w:sz w:val="28"/>
          <w:szCs w:val="28"/>
          <w:lang w:val="kk-KZ"/>
        </w:rPr>
      </w:pPr>
      <w:r w:rsidRPr="00C113ED">
        <w:rPr>
          <w:rFonts w:ascii="Times New Roman" w:hAnsi="Times New Roman" w:cs="Times New Roman"/>
          <w:sz w:val="28"/>
          <w:szCs w:val="28"/>
          <w:lang w:val="kk-KZ"/>
        </w:rPr>
        <w:t>8.Күзекова З., Тұяқбаев Т.  Қазақша –орысша,     орысша-қазақша            дипломатиялық                                                          қысқаша сөздік. Астана. Елорда, 1998ж</w:t>
      </w:r>
    </w:p>
    <w:p w:rsidR="00C113ED" w:rsidRPr="00C113ED" w:rsidRDefault="00C113ED" w:rsidP="00C113ED">
      <w:pPr>
        <w:autoSpaceDE w:val="0"/>
        <w:autoSpaceDN w:val="0"/>
        <w:ind w:left="-709"/>
        <w:jc w:val="both"/>
        <w:rPr>
          <w:rStyle w:val="a8"/>
          <w:rFonts w:ascii="Times New Roman" w:eastAsia="MS Mincho" w:hAnsi="Times New Roman" w:cs="Times New Roman"/>
          <w:b w:val="0"/>
          <w:bCs w:val="0"/>
          <w:i w:val="0"/>
          <w:iCs w:val="0"/>
          <w:sz w:val="28"/>
          <w:szCs w:val="28"/>
          <w:lang w:val="kk-KZ"/>
        </w:rPr>
      </w:pPr>
      <w:r w:rsidRPr="00C113ED">
        <w:rPr>
          <w:rFonts w:ascii="Times New Roman" w:hAnsi="Times New Roman" w:cs="Times New Roman"/>
          <w:sz w:val="28"/>
          <w:szCs w:val="28"/>
          <w:lang w:val="kk-KZ"/>
        </w:rPr>
        <w:t>9.Мақашева.К.Н. Дипломатиялық сөздік. Қазақстан Республикасының Дипломатиялық қызмет туралы Заңы. Алматы, 2000 ж.</w:t>
      </w:r>
      <w:r w:rsidRPr="00C113ED">
        <w:rPr>
          <w:rFonts w:ascii="Times New Roman" w:hAnsi="Times New Roman" w:cs="Times New Roman"/>
          <w:sz w:val="28"/>
          <w:szCs w:val="28"/>
          <w:lang w:val="kk-KZ"/>
        </w:rPr>
        <w:tab/>
      </w:r>
    </w:p>
    <w:p w:rsidR="00C113ED" w:rsidRPr="00C113ED" w:rsidRDefault="00C113ED" w:rsidP="00C113ED">
      <w:pPr>
        <w:jc w:val="center"/>
        <w:rPr>
          <w:rFonts w:ascii="Times New Roman" w:hAnsi="Times New Roman" w:cs="Times New Roman"/>
          <w:b/>
          <w:sz w:val="28"/>
          <w:szCs w:val="28"/>
          <w:lang w:val="kk-KZ"/>
        </w:rPr>
      </w:pPr>
      <w:r w:rsidRPr="00C113ED">
        <w:rPr>
          <w:rFonts w:ascii="Times New Roman" w:hAnsi="Times New Roman" w:cs="Times New Roman"/>
          <w:b/>
          <w:sz w:val="28"/>
          <w:szCs w:val="28"/>
          <w:lang w:val="kk-KZ"/>
        </w:rPr>
        <w:t>ПӘННІҢ АКАДЕМИЯЛЫҚ САЯСАТЫ</w:t>
      </w:r>
    </w:p>
    <w:p w:rsidR="00C113ED" w:rsidRPr="00C113ED" w:rsidRDefault="00C113ED" w:rsidP="00C113ED">
      <w:pPr>
        <w:jc w:val="center"/>
        <w:rPr>
          <w:rFonts w:ascii="Times New Roman" w:hAnsi="Times New Roman" w:cs="Times New Roman"/>
          <w:b/>
          <w:sz w:val="28"/>
          <w:szCs w:val="28"/>
          <w:lang w:val="kk-KZ"/>
        </w:rPr>
      </w:pPr>
    </w:p>
    <w:p w:rsidR="00C113ED" w:rsidRPr="00C113ED" w:rsidRDefault="00C113ED" w:rsidP="00C113ED">
      <w:pPr>
        <w:pStyle w:val="2"/>
        <w:spacing w:after="0" w:line="240" w:lineRule="auto"/>
        <w:ind w:firstLine="426"/>
        <w:jc w:val="both"/>
        <w:rPr>
          <w:sz w:val="28"/>
          <w:szCs w:val="28"/>
          <w:lang w:val="kk-KZ"/>
        </w:rPr>
      </w:pPr>
      <w:r w:rsidRPr="00C113ED">
        <w:rPr>
          <w:sz w:val="28"/>
          <w:szCs w:val="28"/>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C113ED" w:rsidRPr="00C113ED" w:rsidRDefault="00C113ED" w:rsidP="00C113ED">
      <w:pPr>
        <w:pStyle w:val="2"/>
        <w:spacing w:after="0" w:line="240" w:lineRule="auto"/>
        <w:ind w:firstLine="426"/>
        <w:jc w:val="both"/>
        <w:rPr>
          <w:sz w:val="28"/>
          <w:szCs w:val="28"/>
          <w:lang w:val="kk-KZ"/>
        </w:rPr>
      </w:pPr>
      <w:r w:rsidRPr="00C113ED">
        <w:rPr>
          <w:sz w:val="28"/>
          <w:szCs w:val="28"/>
          <w:lang w:val="kk-KZ"/>
        </w:rPr>
        <w:lastRenderedPageBreak/>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113ED" w:rsidRPr="00C113ED" w:rsidRDefault="00C113ED" w:rsidP="00C113ED">
      <w:pPr>
        <w:pStyle w:val="2"/>
        <w:spacing w:after="0" w:line="240" w:lineRule="auto"/>
        <w:ind w:firstLine="426"/>
        <w:jc w:val="both"/>
        <w:rPr>
          <w:sz w:val="28"/>
          <w:szCs w:val="28"/>
          <w:lang w:val="kk-KZ"/>
        </w:rPr>
      </w:pPr>
      <w:r w:rsidRPr="00C113ED">
        <w:rPr>
          <w:sz w:val="28"/>
          <w:szCs w:val="28"/>
          <w:lang w:val="kk-KZ"/>
        </w:rPr>
        <w:t xml:space="preserve">Бағалау кезінде студенттердің сабақтағы белсенділігі мен сабаққа қатысуы ескеріледі.  </w:t>
      </w:r>
    </w:p>
    <w:p w:rsidR="00C113ED" w:rsidRPr="00C113ED" w:rsidRDefault="00C113ED" w:rsidP="00C113ED">
      <w:pPr>
        <w:ind w:firstLine="426"/>
        <w:jc w:val="both"/>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сөйлесуге, өзге біреудің жұмысын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113ED" w:rsidRPr="00C113ED" w:rsidRDefault="00C113ED" w:rsidP="00C113ED">
      <w:pPr>
        <w:ind w:firstLine="567"/>
        <w:jc w:val="both"/>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C113ED" w:rsidRPr="00C113ED" w:rsidTr="00337DD8">
        <w:trPr>
          <w:trHeight w:val="553"/>
        </w:trPr>
        <w:tc>
          <w:tcPr>
            <w:tcW w:w="1043" w:type="pct"/>
            <w:tcMar>
              <w:top w:w="0" w:type="dxa"/>
              <w:left w:w="108" w:type="dxa"/>
              <w:bottom w:w="0" w:type="dxa"/>
              <w:right w:w="108" w:type="dxa"/>
            </w:tcMar>
            <w:vAlign w:val="center"/>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Әріптік жүйе бойынша бағалау</w:t>
            </w:r>
          </w:p>
        </w:tc>
        <w:tc>
          <w:tcPr>
            <w:tcW w:w="986" w:type="pct"/>
            <w:tcMar>
              <w:top w:w="0" w:type="dxa"/>
              <w:left w:w="108" w:type="dxa"/>
              <w:bottom w:w="0" w:type="dxa"/>
              <w:right w:w="108" w:type="dxa"/>
            </w:tcMar>
            <w:vAlign w:val="center"/>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Балдардың сандық эквиваленті</w:t>
            </w:r>
          </w:p>
        </w:tc>
        <w:tc>
          <w:tcPr>
            <w:tcW w:w="861" w:type="pct"/>
            <w:tcMar>
              <w:top w:w="0" w:type="dxa"/>
              <w:left w:w="108" w:type="dxa"/>
              <w:bottom w:w="0" w:type="dxa"/>
              <w:right w:w="108" w:type="dxa"/>
            </w:tcMar>
            <w:vAlign w:val="center"/>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  мәні</w:t>
            </w:r>
          </w:p>
        </w:tc>
        <w:tc>
          <w:tcPr>
            <w:tcW w:w="2110" w:type="pct"/>
            <w:tcMar>
              <w:top w:w="0" w:type="dxa"/>
              <w:left w:w="108" w:type="dxa"/>
              <w:bottom w:w="0" w:type="dxa"/>
              <w:right w:w="108" w:type="dxa"/>
            </w:tcMar>
            <w:vAlign w:val="center"/>
          </w:tcPr>
          <w:p w:rsidR="00C113ED" w:rsidRPr="00C113ED" w:rsidRDefault="00C113ED" w:rsidP="00337DD8">
            <w:pPr>
              <w:jc w:val="center"/>
              <w:rPr>
                <w:rFonts w:ascii="Times New Roman" w:hAnsi="Times New Roman" w:cs="Times New Roman"/>
                <w:b/>
                <w:sz w:val="28"/>
                <w:szCs w:val="28"/>
                <w:lang w:val="kk-KZ"/>
              </w:rPr>
            </w:pPr>
            <w:r w:rsidRPr="00C113ED">
              <w:rPr>
                <w:rFonts w:ascii="Times New Roman" w:hAnsi="Times New Roman" w:cs="Times New Roman"/>
                <w:sz w:val="28"/>
                <w:szCs w:val="28"/>
                <w:lang w:val="kk-KZ"/>
              </w:rPr>
              <w:t>Дәстүрлі жүйе бойынша бағалау</w:t>
            </w:r>
          </w:p>
        </w:tc>
      </w:tr>
      <w:tr w:rsidR="00C113ED" w:rsidRPr="00C113ED" w:rsidTr="00337DD8">
        <w:trPr>
          <w:cantSplit/>
          <w:trHeight w:val="361"/>
        </w:trPr>
        <w:tc>
          <w:tcPr>
            <w:tcW w:w="1043"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А</w:t>
            </w:r>
          </w:p>
        </w:tc>
        <w:tc>
          <w:tcPr>
            <w:tcW w:w="986"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4,0</w:t>
            </w:r>
          </w:p>
        </w:tc>
        <w:tc>
          <w:tcPr>
            <w:tcW w:w="861"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95-100</w:t>
            </w:r>
          </w:p>
        </w:tc>
        <w:tc>
          <w:tcPr>
            <w:tcW w:w="2110" w:type="pct"/>
            <w:vMerge w:val="restar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Өте жақсы</w:t>
            </w:r>
            <w:r w:rsidRPr="00C113ED">
              <w:rPr>
                <w:rStyle w:val="s00"/>
                <w:sz w:val="28"/>
                <w:szCs w:val="28"/>
                <w:lang w:val="kk-KZ"/>
              </w:rPr>
              <w:t xml:space="preserve"> </w:t>
            </w:r>
          </w:p>
        </w:tc>
      </w:tr>
      <w:tr w:rsidR="00C113ED" w:rsidRPr="00C113ED" w:rsidTr="00337DD8">
        <w:trPr>
          <w:cantSplit/>
          <w:trHeight w:val="350"/>
        </w:trPr>
        <w:tc>
          <w:tcPr>
            <w:tcW w:w="1043"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А-</w:t>
            </w:r>
          </w:p>
        </w:tc>
        <w:tc>
          <w:tcPr>
            <w:tcW w:w="986"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3,67</w:t>
            </w:r>
          </w:p>
        </w:tc>
        <w:tc>
          <w:tcPr>
            <w:tcW w:w="861"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90-94</w:t>
            </w:r>
          </w:p>
        </w:tc>
        <w:tc>
          <w:tcPr>
            <w:tcW w:w="2110" w:type="pct"/>
            <w:vMerge/>
            <w:vAlign w:val="center"/>
          </w:tcPr>
          <w:p w:rsidR="00C113ED" w:rsidRPr="00C113ED" w:rsidRDefault="00C113ED" w:rsidP="00337DD8">
            <w:pPr>
              <w:jc w:val="center"/>
              <w:rPr>
                <w:rFonts w:ascii="Times New Roman" w:hAnsi="Times New Roman" w:cs="Times New Roman"/>
                <w:sz w:val="28"/>
                <w:szCs w:val="28"/>
                <w:lang w:val="kk-KZ"/>
              </w:rPr>
            </w:pPr>
          </w:p>
        </w:tc>
      </w:tr>
      <w:tr w:rsidR="00C113ED" w:rsidRPr="00C113ED" w:rsidTr="00337DD8">
        <w:trPr>
          <w:cantSplit/>
          <w:trHeight w:val="350"/>
        </w:trPr>
        <w:tc>
          <w:tcPr>
            <w:tcW w:w="1043"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В+</w:t>
            </w:r>
          </w:p>
        </w:tc>
        <w:tc>
          <w:tcPr>
            <w:tcW w:w="986"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3,33</w:t>
            </w:r>
          </w:p>
        </w:tc>
        <w:tc>
          <w:tcPr>
            <w:tcW w:w="861"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85-89</w:t>
            </w:r>
          </w:p>
        </w:tc>
        <w:tc>
          <w:tcPr>
            <w:tcW w:w="2110" w:type="pct"/>
            <w:vMerge w:val="restar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Жақсы </w:t>
            </w:r>
          </w:p>
        </w:tc>
      </w:tr>
      <w:tr w:rsidR="00C113ED" w:rsidRPr="00C113ED" w:rsidTr="00337DD8">
        <w:trPr>
          <w:cantSplit/>
          <w:trHeight w:val="350"/>
        </w:trPr>
        <w:tc>
          <w:tcPr>
            <w:tcW w:w="1043"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В</w:t>
            </w:r>
          </w:p>
        </w:tc>
        <w:tc>
          <w:tcPr>
            <w:tcW w:w="986"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3,0</w:t>
            </w:r>
          </w:p>
        </w:tc>
        <w:tc>
          <w:tcPr>
            <w:tcW w:w="861"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80-84</w:t>
            </w:r>
          </w:p>
        </w:tc>
        <w:tc>
          <w:tcPr>
            <w:tcW w:w="2110" w:type="pct"/>
            <w:vMerge/>
            <w:vAlign w:val="center"/>
          </w:tcPr>
          <w:p w:rsidR="00C113ED" w:rsidRPr="00C113ED" w:rsidRDefault="00C113ED" w:rsidP="00337DD8">
            <w:pPr>
              <w:jc w:val="center"/>
              <w:rPr>
                <w:rFonts w:ascii="Times New Roman" w:hAnsi="Times New Roman" w:cs="Times New Roman"/>
                <w:sz w:val="28"/>
                <w:szCs w:val="28"/>
                <w:lang w:val="kk-KZ"/>
              </w:rPr>
            </w:pPr>
          </w:p>
        </w:tc>
      </w:tr>
      <w:tr w:rsidR="00C113ED" w:rsidRPr="00C113ED" w:rsidTr="00337DD8">
        <w:trPr>
          <w:cantSplit/>
          <w:trHeight w:val="361"/>
        </w:trPr>
        <w:tc>
          <w:tcPr>
            <w:tcW w:w="1043"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В-</w:t>
            </w:r>
          </w:p>
        </w:tc>
        <w:tc>
          <w:tcPr>
            <w:tcW w:w="986"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2,67</w:t>
            </w:r>
          </w:p>
        </w:tc>
        <w:tc>
          <w:tcPr>
            <w:tcW w:w="861"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75-79</w:t>
            </w:r>
          </w:p>
        </w:tc>
        <w:tc>
          <w:tcPr>
            <w:tcW w:w="2110" w:type="pct"/>
            <w:vMerge/>
            <w:vAlign w:val="center"/>
          </w:tcPr>
          <w:p w:rsidR="00C113ED" w:rsidRPr="00C113ED" w:rsidRDefault="00C113ED" w:rsidP="00337DD8">
            <w:pPr>
              <w:jc w:val="center"/>
              <w:rPr>
                <w:rFonts w:ascii="Times New Roman" w:hAnsi="Times New Roman" w:cs="Times New Roman"/>
                <w:sz w:val="28"/>
                <w:szCs w:val="28"/>
                <w:lang w:val="kk-KZ"/>
              </w:rPr>
            </w:pPr>
          </w:p>
        </w:tc>
      </w:tr>
      <w:tr w:rsidR="00C113ED" w:rsidRPr="00C113ED" w:rsidTr="00337DD8">
        <w:trPr>
          <w:cantSplit/>
          <w:trHeight w:val="350"/>
        </w:trPr>
        <w:tc>
          <w:tcPr>
            <w:tcW w:w="1043"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С+</w:t>
            </w:r>
          </w:p>
        </w:tc>
        <w:tc>
          <w:tcPr>
            <w:tcW w:w="986"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2,33</w:t>
            </w:r>
          </w:p>
        </w:tc>
        <w:tc>
          <w:tcPr>
            <w:tcW w:w="861"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70-74</w:t>
            </w:r>
          </w:p>
        </w:tc>
        <w:tc>
          <w:tcPr>
            <w:tcW w:w="2110" w:type="pct"/>
            <w:vMerge w:val="restar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Қанағаттанарлық </w:t>
            </w:r>
          </w:p>
        </w:tc>
      </w:tr>
      <w:tr w:rsidR="00C113ED" w:rsidRPr="00C113ED" w:rsidTr="00337DD8">
        <w:trPr>
          <w:cantSplit/>
          <w:trHeight w:val="350"/>
        </w:trPr>
        <w:tc>
          <w:tcPr>
            <w:tcW w:w="1043"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С</w:t>
            </w:r>
          </w:p>
        </w:tc>
        <w:tc>
          <w:tcPr>
            <w:tcW w:w="986"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2,0</w:t>
            </w:r>
          </w:p>
        </w:tc>
        <w:tc>
          <w:tcPr>
            <w:tcW w:w="861"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65-69</w:t>
            </w:r>
          </w:p>
        </w:tc>
        <w:tc>
          <w:tcPr>
            <w:tcW w:w="2110" w:type="pct"/>
            <w:vMerge/>
            <w:vAlign w:val="center"/>
          </w:tcPr>
          <w:p w:rsidR="00C113ED" w:rsidRPr="00C113ED" w:rsidRDefault="00C113ED" w:rsidP="00337DD8">
            <w:pPr>
              <w:jc w:val="center"/>
              <w:rPr>
                <w:rFonts w:ascii="Times New Roman" w:hAnsi="Times New Roman" w:cs="Times New Roman"/>
                <w:sz w:val="28"/>
                <w:szCs w:val="28"/>
                <w:lang w:val="kk-KZ"/>
              </w:rPr>
            </w:pPr>
          </w:p>
        </w:tc>
      </w:tr>
      <w:tr w:rsidR="00C113ED" w:rsidRPr="00C113ED" w:rsidTr="00337DD8">
        <w:trPr>
          <w:cantSplit/>
          <w:trHeight w:val="361"/>
        </w:trPr>
        <w:tc>
          <w:tcPr>
            <w:tcW w:w="1043"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С-</w:t>
            </w:r>
          </w:p>
        </w:tc>
        <w:tc>
          <w:tcPr>
            <w:tcW w:w="986"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1,67</w:t>
            </w:r>
          </w:p>
        </w:tc>
        <w:tc>
          <w:tcPr>
            <w:tcW w:w="861"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60-64</w:t>
            </w:r>
          </w:p>
        </w:tc>
        <w:tc>
          <w:tcPr>
            <w:tcW w:w="2110" w:type="pct"/>
            <w:vMerge/>
            <w:vAlign w:val="center"/>
          </w:tcPr>
          <w:p w:rsidR="00C113ED" w:rsidRPr="00C113ED" w:rsidRDefault="00C113ED" w:rsidP="00337DD8">
            <w:pPr>
              <w:jc w:val="center"/>
              <w:rPr>
                <w:rFonts w:ascii="Times New Roman" w:hAnsi="Times New Roman" w:cs="Times New Roman"/>
                <w:sz w:val="28"/>
                <w:szCs w:val="28"/>
                <w:lang w:val="kk-KZ"/>
              </w:rPr>
            </w:pPr>
          </w:p>
        </w:tc>
      </w:tr>
      <w:tr w:rsidR="00C113ED" w:rsidRPr="00C113ED" w:rsidTr="00337DD8">
        <w:trPr>
          <w:cantSplit/>
          <w:trHeight w:val="350"/>
        </w:trPr>
        <w:tc>
          <w:tcPr>
            <w:tcW w:w="1043"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D+</w:t>
            </w:r>
          </w:p>
        </w:tc>
        <w:tc>
          <w:tcPr>
            <w:tcW w:w="986"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1,33</w:t>
            </w:r>
          </w:p>
        </w:tc>
        <w:tc>
          <w:tcPr>
            <w:tcW w:w="861"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55-59</w:t>
            </w:r>
          </w:p>
        </w:tc>
        <w:tc>
          <w:tcPr>
            <w:tcW w:w="2110" w:type="pct"/>
            <w:vMerge/>
            <w:vAlign w:val="center"/>
          </w:tcPr>
          <w:p w:rsidR="00C113ED" w:rsidRPr="00C113ED" w:rsidRDefault="00C113ED" w:rsidP="00337DD8">
            <w:pPr>
              <w:jc w:val="center"/>
              <w:rPr>
                <w:rFonts w:ascii="Times New Roman" w:hAnsi="Times New Roman" w:cs="Times New Roman"/>
                <w:sz w:val="28"/>
                <w:szCs w:val="28"/>
                <w:lang w:val="kk-KZ"/>
              </w:rPr>
            </w:pPr>
          </w:p>
        </w:tc>
      </w:tr>
      <w:tr w:rsidR="00C113ED" w:rsidRPr="00C113ED" w:rsidTr="00337DD8">
        <w:trPr>
          <w:cantSplit/>
          <w:trHeight w:val="350"/>
        </w:trPr>
        <w:tc>
          <w:tcPr>
            <w:tcW w:w="1043"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D-</w:t>
            </w:r>
          </w:p>
        </w:tc>
        <w:tc>
          <w:tcPr>
            <w:tcW w:w="986"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1,0</w:t>
            </w:r>
          </w:p>
        </w:tc>
        <w:tc>
          <w:tcPr>
            <w:tcW w:w="861"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50-54</w:t>
            </w:r>
          </w:p>
        </w:tc>
        <w:tc>
          <w:tcPr>
            <w:tcW w:w="2110" w:type="pct"/>
            <w:vMerge/>
            <w:vAlign w:val="center"/>
          </w:tcPr>
          <w:p w:rsidR="00C113ED" w:rsidRPr="00C113ED" w:rsidRDefault="00C113ED" w:rsidP="00337DD8">
            <w:pPr>
              <w:jc w:val="center"/>
              <w:rPr>
                <w:rFonts w:ascii="Times New Roman" w:hAnsi="Times New Roman" w:cs="Times New Roman"/>
                <w:sz w:val="28"/>
                <w:szCs w:val="28"/>
                <w:lang w:val="kk-KZ"/>
              </w:rPr>
            </w:pPr>
          </w:p>
        </w:tc>
      </w:tr>
      <w:tr w:rsidR="00C113ED" w:rsidRPr="00C113ED" w:rsidTr="00337DD8">
        <w:trPr>
          <w:trHeight w:val="361"/>
        </w:trPr>
        <w:tc>
          <w:tcPr>
            <w:tcW w:w="1043"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F</w:t>
            </w:r>
          </w:p>
        </w:tc>
        <w:tc>
          <w:tcPr>
            <w:tcW w:w="986"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0</w:t>
            </w:r>
          </w:p>
        </w:tc>
        <w:tc>
          <w:tcPr>
            <w:tcW w:w="861"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Style w:val="s00"/>
                <w:sz w:val="28"/>
                <w:szCs w:val="28"/>
                <w:lang w:val="kk-KZ"/>
              </w:rPr>
              <w:t>0-49</w:t>
            </w:r>
          </w:p>
        </w:tc>
        <w:tc>
          <w:tcPr>
            <w:tcW w:w="2110"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 xml:space="preserve">Қанақаттанарлықсыз </w:t>
            </w:r>
          </w:p>
        </w:tc>
      </w:tr>
      <w:tr w:rsidR="00C113ED" w:rsidRPr="00C113ED" w:rsidTr="00337DD8">
        <w:trPr>
          <w:trHeight w:val="355"/>
        </w:trPr>
        <w:tc>
          <w:tcPr>
            <w:tcW w:w="1043"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lastRenderedPageBreak/>
              <w:t xml:space="preserve">I </w:t>
            </w:r>
          </w:p>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(Incomplete)</w:t>
            </w:r>
          </w:p>
        </w:tc>
        <w:tc>
          <w:tcPr>
            <w:tcW w:w="986"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w:t>
            </w:r>
          </w:p>
        </w:tc>
        <w:tc>
          <w:tcPr>
            <w:tcW w:w="861"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w:t>
            </w:r>
          </w:p>
        </w:tc>
        <w:tc>
          <w:tcPr>
            <w:tcW w:w="2110"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Пән аяқталмаған</w:t>
            </w:r>
          </w:p>
          <w:p w:rsidR="00C113ED" w:rsidRPr="00C113ED" w:rsidRDefault="00C113ED" w:rsidP="00337DD8">
            <w:pPr>
              <w:pStyle w:val="2"/>
              <w:spacing w:after="0" w:line="240" w:lineRule="auto"/>
              <w:jc w:val="center"/>
              <w:rPr>
                <w:i/>
                <w:sz w:val="28"/>
                <w:szCs w:val="28"/>
                <w:lang w:val="kk-KZ" w:eastAsia="ru-RU"/>
              </w:rPr>
            </w:pPr>
            <w:r w:rsidRPr="00C113ED">
              <w:rPr>
                <w:i/>
                <w:sz w:val="28"/>
                <w:szCs w:val="28"/>
                <w:lang w:val="kk-KZ" w:eastAsia="ru-RU"/>
              </w:rPr>
              <w:t>(GPA  есептеу кезінде есептелінбейді)</w:t>
            </w:r>
          </w:p>
        </w:tc>
      </w:tr>
      <w:tr w:rsidR="00C113ED" w:rsidRPr="00C113ED" w:rsidTr="00337DD8">
        <w:trPr>
          <w:trHeight w:val="339"/>
        </w:trPr>
        <w:tc>
          <w:tcPr>
            <w:tcW w:w="1043"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P</w:t>
            </w:r>
          </w:p>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 xml:space="preserve"> (Pass)</w:t>
            </w:r>
          </w:p>
        </w:tc>
        <w:tc>
          <w:tcPr>
            <w:tcW w:w="986" w:type="pct"/>
            <w:tcMar>
              <w:top w:w="0" w:type="dxa"/>
              <w:left w:w="108" w:type="dxa"/>
              <w:bottom w:w="0" w:type="dxa"/>
              <w:right w:w="108" w:type="dxa"/>
            </w:tcMar>
          </w:tcPr>
          <w:p w:rsidR="00C113ED" w:rsidRPr="00C113ED" w:rsidRDefault="00C113ED" w:rsidP="00337DD8">
            <w:pPr>
              <w:pStyle w:val="2"/>
              <w:spacing w:after="0" w:line="240" w:lineRule="auto"/>
              <w:jc w:val="center"/>
              <w:rPr>
                <w:b/>
                <w:sz w:val="28"/>
                <w:szCs w:val="28"/>
                <w:lang w:val="kk-KZ" w:eastAsia="ru-RU"/>
              </w:rPr>
            </w:pPr>
            <w:r w:rsidRPr="00C113ED">
              <w:rPr>
                <w:b/>
                <w:sz w:val="28"/>
                <w:szCs w:val="28"/>
                <w:lang w:val="kk-KZ" w:eastAsia="ru-RU"/>
              </w:rPr>
              <w:t>-</w:t>
            </w:r>
          </w:p>
        </w:tc>
        <w:tc>
          <w:tcPr>
            <w:tcW w:w="861" w:type="pct"/>
            <w:tcMar>
              <w:top w:w="0" w:type="dxa"/>
              <w:left w:w="108" w:type="dxa"/>
              <w:bottom w:w="0" w:type="dxa"/>
              <w:right w:w="108" w:type="dxa"/>
            </w:tcMar>
          </w:tcPr>
          <w:p w:rsidR="00C113ED" w:rsidRPr="00C113ED" w:rsidRDefault="00C113ED" w:rsidP="00337DD8">
            <w:pPr>
              <w:pStyle w:val="2"/>
              <w:spacing w:after="0" w:line="240" w:lineRule="auto"/>
              <w:jc w:val="center"/>
              <w:rPr>
                <w:b/>
                <w:sz w:val="28"/>
                <w:szCs w:val="28"/>
                <w:lang w:val="kk-KZ" w:eastAsia="ru-RU"/>
              </w:rPr>
            </w:pPr>
            <w:r w:rsidRPr="00C113ED">
              <w:rPr>
                <w:b/>
                <w:sz w:val="28"/>
                <w:szCs w:val="28"/>
                <w:lang w:val="kk-KZ" w:eastAsia="ru-RU"/>
              </w:rPr>
              <w:t>-</w:t>
            </w:r>
          </w:p>
          <w:p w:rsidR="00C113ED" w:rsidRPr="00C113ED" w:rsidRDefault="00C113ED" w:rsidP="00337DD8">
            <w:pPr>
              <w:pStyle w:val="2"/>
              <w:spacing w:after="0" w:line="240" w:lineRule="auto"/>
              <w:jc w:val="center"/>
              <w:rPr>
                <w:b/>
                <w:sz w:val="28"/>
                <w:szCs w:val="28"/>
                <w:lang w:val="kk-KZ" w:eastAsia="ru-RU"/>
              </w:rPr>
            </w:pPr>
          </w:p>
        </w:tc>
        <w:tc>
          <w:tcPr>
            <w:tcW w:w="2110"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«Есептелінді»</w:t>
            </w:r>
          </w:p>
          <w:p w:rsidR="00C113ED" w:rsidRPr="00C113ED" w:rsidRDefault="00C113ED" w:rsidP="00337DD8">
            <w:pPr>
              <w:pStyle w:val="2"/>
              <w:spacing w:after="0" w:line="240" w:lineRule="auto"/>
              <w:jc w:val="center"/>
              <w:rPr>
                <w:i/>
                <w:sz w:val="28"/>
                <w:szCs w:val="28"/>
                <w:lang w:val="kk-KZ" w:eastAsia="ru-RU"/>
              </w:rPr>
            </w:pPr>
            <w:r w:rsidRPr="00C113ED">
              <w:rPr>
                <w:i/>
                <w:sz w:val="28"/>
                <w:szCs w:val="28"/>
                <w:lang w:val="kk-KZ" w:eastAsia="ru-RU"/>
              </w:rPr>
              <w:t>(GPA  есептеу кезінде есептелінбейді)</w:t>
            </w:r>
          </w:p>
        </w:tc>
      </w:tr>
      <w:tr w:rsidR="00C113ED" w:rsidRPr="00C113ED" w:rsidTr="00337DD8">
        <w:trPr>
          <w:trHeight w:val="350"/>
        </w:trPr>
        <w:tc>
          <w:tcPr>
            <w:tcW w:w="1043"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 xml:space="preserve">NP </w:t>
            </w:r>
          </w:p>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(No Рass)</w:t>
            </w:r>
          </w:p>
        </w:tc>
        <w:tc>
          <w:tcPr>
            <w:tcW w:w="986" w:type="pct"/>
            <w:tcMar>
              <w:top w:w="0" w:type="dxa"/>
              <w:left w:w="108" w:type="dxa"/>
              <w:bottom w:w="0" w:type="dxa"/>
              <w:right w:w="108" w:type="dxa"/>
            </w:tcMar>
          </w:tcPr>
          <w:p w:rsidR="00C113ED" w:rsidRPr="00C113ED" w:rsidRDefault="00C113ED" w:rsidP="00337DD8">
            <w:pPr>
              <w:pStyle w:val="2"/>
              <w:spacing w:after="0" w:line="240" w:lineRule="auto"/>
              <w:jc w:val="center"/>
              <w:rPr>
                <w:b/>
                <w:sz w:val="28"/>
                <w:szCs w:val="28"/>
                <w:lang w:val="kk-KZ" w:eastAsia="ru-RU"/>
              </w:rPr>
            </w:pPr>
            <w:r w:rsidRPr="00C113ED">
              <w:rPr>
                <w:b/>
                <w:sz w:val="28"/>
                <w:szCs w:val="28"/>
                <w:lang w:val="kk-KZ" w:eastAsia="ru-RU"/>
              </w:rPr>
              <w:t>-</w:t>
            </w:r>
          </w:p>
        </w:tc>
        <w:tc>
          <w:tcPr>
            <w:tcW w:w="861" w:type="pct"/>
            <w:tcMar>
              <w:top w:w="0" w:type="dxa"/>
              <w:left w:w="108" w:type="dxa"/>
              <w:bottom w:w="0" w:type="dxa"/>
              <w:right w:w="108" w:type="dxa"/>
            </w:tcMar>
          </w:tcPr>
          <w:p w:rsidR="00C113ED" w:rsidRPr="00C113ED" w:rsidRDefault="00C113ED" w:rsidP="00337DD8">
            <w:pPr>
              <w:pStyle w:val="2"/>
              <w:spacing w:after="0" w:line="240" w:lineRule="auto"/>
              <w:jc w:val="center"/>
              <w:rPr>
                <w:b/>
                <w:sz w:val="28"/>
                <w:szCs w:val="28"/>
                <w:lang w:val="kk-KZ" w:eastAsia="ru-RU"/>
              </w:rPr>
            </w:pPr>
            <w:r w:rsidRPr="00C113ED">
              <w:rPr>
                <w:b/>
                <w:sz w:val="28"/>
                <w:szCs w:val="28"/>
                <w:lang w:val="kk-KZ" w:eastAsia="ru-RU"/>
              </w:rPr>
              <w:t>-</w:t>
            </w:r>
          </w:p>
          <w:p w:rsidR="00C113ED" w:rsidRPr="00C113ED" w:rsidRDefault="00C113ED" w:rsidP="00337DD8">
            <w:pPr>
              <w:pStyle w:val="2"/>
              <w:spacing w:after="0" w:line="240" w:lineRule="auto"/>
              <w:jc w:val="center"/>
              <w:rPr>
                <w:b/>
                <w:sz w:val="28"/>
                <w:szCs w:val="28"/>
                <w:lang w:val="kk-KZ" w:eastAsia="ru-RU"/>
              </w:rPr>
            </w:pPr>
          </w:p>
        </w:tc>
        <w:tc>
          <w:tcPr>
            <w:tcW w:w="2110"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 Есептелінбейді»</w:t>
            </w:r>
          </w:p>
          <w:p w:rsidR="00C113ED" w:rsidRPr="00C113ED" w:rsidRDefault="00C113ED" w:rsidP="00337DD8">
            <w:pPr>
              <w:pStyle w:val="2"/>
              <w:spacing w:after="0" w:line="240" w:lineRule="auto"/>
              <w:jc w:val="center"/>
              <w:rPr>
                <w:i/>
                <w:sz w:val="28"/>
                <w:szCs w:val="28"/>
                <w:lang w:val="kk-KZ" w:eastAsia="ru-RU"/>
              </w:rPr>
            </w:pPr>
            <w:r w:rsidRPr="00C113ED">
              <w:rPr>
                <w:i/>
                <w:sz w:val="28"/>
                <w:szCs w:val="28"/>
                <w:lang w:val="kk-KZ" w:eastAsia="ru-RU"/>
              </w:rPr>
              <w:t>(GPA  есептеу кезінде есептелінбейді)</w:t>
            </w:r>
          </w:p>
        </w:tc>
      </w:tr>
      <w:tr w:rsidR="00C113ED" w:rsidRPr="00C113ED" w:rsidTr="00337DD8">
        <w:trPr>
          <w:trHeight w:val="339"/>
        </w:trPr>
        <w:tc>
          <w:tcPr>
            <w:tcW w:w="1043"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 xml:space="preserve">W </w:t>
            </w:r>
          </w:p>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(Withdrawal)</w:t>
            </w:r>
          </w:p>
        </w:tc>
        <w:tc>
          <w:tcPr>
            <w:tcW w:w="986"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w:t>
            </w:r>
          </w:p>
        </w:tc>
        <w:tc>
          <w:tcPr>
            <w:tcW w:w="861"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w:t>
            </w:r>
          </w:p>
        </w:tc>
        <w:tc>
          <w:tcPr>
            <w:tcW w:w="2110"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«Пәннен бас тарту»</w:t>
            </w:r>
          </w:p>
          <w:p w:rsidR="00C113ED" w:rsidRPr="00C113ED" w:rsidRDefault="00C113ED" w:rsidP="00337DD8">
            <w:pPr>
              <w:pStyle w:val="2"/>
              <w:spacing w:after="0" w:line="240" w:lineRule="auto"/>
              <w:jc w:val="center"/>
              <w:rPr>
                <w:i/>
                <w:sz w:val="28"/>
                <w:szCs w:val="28"/>
                <w:lang w:val="kk-KZ" w:eastAsia="ru-RU"/>
              </w:rPr>
            </w:pPr>
            <w:r w:rsidRPr="00C113ED">
              <w:rPr>
                <w:i/>
                <w:sz w:val="28"/>
                <w:szCs w:val="28"/>
                <w:lang w:val="kk-KZ" w:eastAsia="ru-RU"/>
              </w:rPr>
              <w:t>(GPA  есептеу кезінде есептелінбейді)</w:t>
            </w:r>
          </w:p>
        </w:tc>
      </w:tr>
      <w:tr w:rsidR="00C113ED" w:rsidRPr="00C113ED" w:rsidTr="00337DD8">
        <w:trPr>
          <w:trHeight w:val="508"/>
        </w:trPr>
        <w:tc>
          <w:tcPr>
            <w:tcW w:w="1043" w:type="pct"/>
            <w:tcMar>
              <w:top w:w="0" w:type="dxa"/>
              <w:left w:w="108" w:type="dxa"/>
              <w:bottom w:w="0" w:type="dxa"/>
              <w:right w:w="108" w:type="dxa"/>
            </w:tcMar>
          </w:tcPr>
          <w:p w:rsidR="00C113ED" w:rsidRPr="00C113ED" w:rsidRDefault="00C113ED" w:rsidP="00337DD8">
            <w:pPr>
              <w:pStyle w:val="2"/>
              <w:spacing w:after="0" w:line="240" w:lineRule="auto"/>
              <w:jc w:val="center"/>
              <w:rPr>
                <w:spacing w:val="-6"/>
                <w:sz w:val="28"/>
                <w:szCs w:val="28"/>
                <w:lang w:val="kk-KZ" w:eastAsia="ru-RU"/>
              </w:rPr>
            </w:pPr>
            <w:r w:rsidRPr="00C113ED">
              <w:rPr>
                <w:spacing w:val="-6"/>
                <w:sz w:val="28"/>
                <w:szCs w:val="28"/>
                <w:lang w:val="kk-KZ" w:eastAsia="ru-RU"/>
              </w:rPr>
              <w:t xml:space="preserve">AW </w:t>
            </w:r>
          </w:p>
          <w:p w:rsidR="00C113ED" w:rsidRPr="00C113ED" w:rsidRDefault="00C113ED" w:rsidP="00337DD8">
            <w:pPr>
              <w:pStyle w:val="2"/>
              <w:spacing w:after="0" w:line="240" w:lineRule="auto"/>
              <w:jc w:val="center"/>
              <w:rPr>
                <w:sz w:val="28"/>
                <w:szCs w:val="28"/>
                <w:lang w:val="kk-KZ" w:eastAsia="ru-RU"/>
              </w:rPr>
            </w:pPr>
            <w:r w:rsidRPr="00C113ED">
              <w:rPr>
                <w:spacing w:val="-6"/>
                <w:sz w:val="28"/>
                <w:szCs w:val="28"/>
                <w:lang w:val="kk-KZ" w:eastAsia="ru-RU"/>
              </w:rPr>
              <w:t>(Academic Withdrawal)</w:t>
            </w:r>
          </w:p>
        </w:tc>
        <w:tc>
          <w:tcPr>
            <w:tcW w:w="986"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p>
        </w:tc>
        <w:tc>
          <w:tcPr>
            <w:tcW w:w="861"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p>
        </w:tc>
        <w:tc>
          <w:tcPr>
            <w:tcW w:w="2110"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Пәннен академиялық себеп бойынша алып тастау</w:t>
            </w:r>
          </w:p>
          <w:p w:rsidR="00C113ED" w:rsidRPr="00C113ED" w:rsidRDefault="00C113ED" w:rsidP="00337DD8">
            <w:pPr>
              <w:pStyle w:val="2"/>
              <w:spacing w:after="0" w:line="240" w:lineRule="auto"/>
              <w:jc w:val="center"/>
              <w:rPr>
                <w:i/>
                <w:sz w:val="28"/>
                <w:szCs w:val="28"/>
                <w:lang w:val="kk-KZ" w:eastAsia="ru-RU"/>
              </w:rPr>
            </w:pPr>
            <w:r w:rsidRPr="00C113ED">
              <w:rPr>
                <w:i/>
                <w:sz w:val="28"/>
                <w:szCs w:val="28"/>
                <w:lang w:val="kk-KZ" w:eastAsia="ru-RU"/>
              </w:rPr>
              <w:t>(GPA  есептеу кезінде есептелінбейді)</w:t>
            </w:r>
          </w:p>
        </w:tc>
      </w:tr>
      <w:tr w:rsidR="00C113ED" w:rsidRPr="00C113ED" w:rsidTr="00337DD8">
        <w:trPr>
          <w:trHeight w:val="350"/>
        </w:trPr>
        <w:tc>
          <w:tcPr>
            <w:tcW w:w="1043"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 xml:space="preserve">AU </w:t>
            </w:r>
          </w:p>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(Audit)</w:t>
            </w:r>
          </w:p>
        </w:tc>
        <w:tc>
          <w:tcPr>
            <w:tcW w:w="986"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w:t>
            </w:r>
          </w:p>
        </w:tc>
        <w:tc>
          <w:tcPr>
            <w:tcW w:w="861"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w:t>
            </w:r>
          </w:p>
        </w:tc>
        <w:tc>
          <w:tcPr>
            <w:tcW w:w="2110" w:type="pct"/>
            <w:tcMar>
              <w:top w:w="0" w:type="dxa"/>
              <w:left w:w="108" w:type="dxa"/>
              <w:bottom w:w="0" w:type="dxa"/>
              <w:right w:w="108" w:type="dxa"/>
            </w:tcMar>
          </w:tcPr>
          <w:p w:rsidR="00C113ED" w:rsidRPr="00C113ED" w:rsidRDefault="00C113ED" w:rsidP="00337DD8">
            <w:pPr>
              <w:jc w:val="center"/>
              <w:rPr>
                <w:rFonts w:ascii="Times New Roman" w:hAnsi="Times New Roman" w:cs="Times New Roman"/>
                <w:sz w:val="28"/>
                <w:szCs w:val="28"/>
                <w:lang w:val="kk-KZ"/>
              </w:rPr>
            </w:pPr>
            <w:r w:rsidRPr="00C113ED">
              <w:rPr>
                <w:rFonts w:ascii="Times New Roman" w:hAnsi="Times New Roman" w:cs="Times New Roman"/>
                <w:sz w:val="28"/>
                <w:szCs w:val="28"/>
                <w:lang w:val="kk-KZ"/>
              </w:rPr>
              <w:t>« Пән тыңдалды»</w:t>
            </w:r>
          </w:p>
          <w:p w:rsidR="00C113ED" w:rsidRPr="00C113ED" w:rsidRDefault="00C113ED" w:rsidP="00337DD8">
            <w:pPr>
              <w:pStyle w:val="2"/>
              <w:spacing w:after="0" w:line="240" w:lineRule="auto"/>
              <w:jc w:val="center"/>
              <w:rPr>
                <w:i/>
                <w:sz w:val="28"/>
                <w:szCs w:val="28"/>
                <w:lang w:val="kk-KZ" w:eastAsia="ru-RU"/>
              </w:rPr>
            </w:pPr>
            <w:r w:rsidRPr="00C113ED">
              <w:rPr>
                <w:i/>
                <w:sz w:val="28"/>
                <w:szCs w:val="28"/>
                <w:lang w:val="kk-KZ" w:eastAsia="ru-RU"/>
              </w:rPr>
              <w:t>(GPA  есептеу кезінде есептелінбейді)</w:t>
            </w:r>
          </w:p>
        </w:tc>
      </w:tr>
      <w:tr w:rsidR="00C113ED" w:rsidRPr="00C113ED" w:rsidTr="00337DD8">
        <w:trPr>
          <w:trHeight w:val="350"/>
        </w:trPr>
        <w:tc>
          <w:tcPr>
            <w:tcW w:w="1043"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 xml:space="preserve">Атт-ған </w:t>
            </w:r>
          </w:p>
        </w:tc>
        <w:tc>
          <w:tcPr>
            <w:tcW w:w="986"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p>
        </w:tc>
        <w:tc>
          <w:tcPr>
            <w:tcW w:w="861"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30-60</w:t>
            </w:r>
          </w:p>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50-100</w:t>
            </w:r>
          </w:p>
        </w:tc>
        <w:tc>
          <w:tcPr>
            <w:tcW w:w="2110"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Аттестатталған</w:t>
            </w:r>
          </w:p>
          <w:p w:rsidR="00C113ED" w:rsidRPr="00C113ED" w:rsidRDefault="00C113ED" w:rsidP="00337DD8">
            <w:pPr>
              <w:pStyle w:val="2"/>
              <w:spacing w:after="0" w:line="240" w:lineRule="auto"/>
              <w:rPr>
                <w:sz w:val="28"/>
                <w:szCs w:val="28"/>
                <w:lang w:val="kk-KZ" w:eastAsia="ru-RU"/>
              </w:rPr>
            </w:pPr>
          </w:p>
        </w:tc>
      </w:tr>
      <w:tr w:rsidR="00C113ED" w:rsidRPr="00C113ED" w:rsidTr="00337DD8">
        <w:trPr>
          <w:trHeight w:val="350"/>
        </w:trPr>
        <w:tc>
          <w:tcPr>
            <w:tcW w:w="1043"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Атт-маған</w:t>
            </w:r>
          </w:p>
        </w:tc>
        <w:tc>
          <w:tcPr>
            <w:tcW w:w="986"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p>
        </w:tc>
        <w:tc>
          <w:tcPr>
            <w:tcW w:w="861"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0-29</w:t>
            </w:r>
          </w:p>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0-49</w:t>
            </w:r>
          </w:p>
        </w:tc>
        <w:tc>
          <w:tcPr>
            <w:tcW w:w="2110"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Аттестатталмаған</w:t>
            </w:r>
          </w:p>
          <w:p w:rsidR="00C113ED" w:rsidRPr="00C113ED" w:rsidRDefault="00C113ED" w:rsidP="00337DD8">
            <w:pPr>
              <w:pStyle w:val="2"/>
              <w:spacing w:after="0" w:line="240" w:lineRule="auto"/>
              <w:jc w:val="center"/>
              <w:rPr>
                <w:sz w:val="28"/>
                <w:szCs w:val="28"/>
                <w:lang w:val="kk-KZ" w:eastAsia="ru-RU"/>
              </w:rPr>
            </w:pPr>
          </w:p>
        </w:tc>
      </w:tr>
      <w:tr w:rsidR="00C113ED" w:rsidRPr="00C113ED" w:rsidTr="00337DD8">
        <w:trPr>
          <w:trHeight w:val="350"/>
        </w:trPr>
        <w:tc>
          <w:tcPr>
            <w:tcW w:w="1043"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R (Retake)</w:t>
            </w:r>
          </w:p>
        </w:tc>
        <w:tc>
          <w:tcPr>
            <w:tcW w:w="986"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w:t>
            </w:r>
          </w:p>
        </w:tc>
        <w:tc>
          <w:tcPr>
            <w:tcW w:w="861" w:type="pct"/>
            <w:tcMar>
              <w:top w:w="0" w:type="dxa"/>
              <w:left w:w="108" w:type="dxa"/>
              <w:bottom w:w="0" w:type="dxa"/>
              <w:right w:w="108" w:type="dxa"/>
            </w:tcMar>
          </w:tcPr>
          <w:p w:rsidR="00C113ED" w:rsidRPr="00C113ED" w:rsidRDefault="00C113ED" w:rsidP="00337DD8">
            <w:pPr>
              <w:pStyle w:val="2"/>
              <w:spacing w:after="0" w:line="240" w:lineRule="auto"/>
              <w:jc w:val="center"/>
              <w:rPr>
                <w:sz w:val="28"/>
                <w:szCs w:val="28"/>
                <w:lang w:val="kk-KZ" w:eastAsia="ru-RU"/>
              </w:rPr>
            </w:pPr>
            <w:r w:rsidRPr="00C113ED">
              <w:rPr>
                <w:sz w:val="28"/>
                <w:szCs w:val="28"/>
                <w:lang w:val="kk-KZ" w:eastAsia="ru-RU"/>
              </w:rPr>
              <w:t>-</w:t>
            </w:r>
          </w:p>
        </w:tc>
        <w:tc>
          <w:tcPr>
            <w:tcW w:w="2110" w:type="pct"/>
            <w:tcMar>
              <w:top w:w="0" w:type="dxa"/>
              <w:left w:w="108" w:type="dxa"/>
              <w:bottom w:w="0" w:type="dxa"/>
              <w:right w:w="108" w:type="dxa"/>
            </w:tcMar>
          </w:tcPr>
          <w:p w:rsidR="00C113ED" w:rsidRPr="00C113ED" w:rsidRDefault="00C113ED" w:rsidP="00337DD8">
            <w:pPr>
              <w:pStyle w:val="a3"/>
              <w:jc w:val="center"/>
              <w:rPr>
                <w:sz w:val="28"/>
                <w:szCs w:val="28"/>
                <w:lang w:val="kk-KZ"/>
              </w:rPr>
            </w:pPr>
            <w:r w:rsidRPr="00C113ED">
              <w:rPr>
                <w:sz w:val="28"/>
                <w:szCs w:val="28"/>
                <w:lang w:val="kk-KZ"/>
              </w:rPr>
              <w:t>Пәнді қайта оқу</w:t>
            </w:r>
          </w:p>
        </w:tc>
      </w:tr>
    </w:tbl>
    <w:p w:rsidR="00C113ED" w:rsidRPr="00C113ED" w:rsidRDefault="00C113ED" w:rsidP="00C113ED">
      <w:pPr>
        <w:rPr>
          <w:rFonts w:ascii="Times New Roman" w:hAnsi="Times New Roman" w:cs="Times New Roman"/>
          <w:sz w:val="28"/>
          <w:szCs w:val="28"/>
        </w:rPr>
      </w:pPr>
    </w:p>
    <w:p w:rsidR="00C113ED" w:rsidRPr="00C113ED" w:rsidRDefault="00C113ED" w:rsidP="00C113ED">
      <w:pPr>
        <w:autoSpaceDE w:val="0"/>
        <w:autoSpaceDN w:val="0"/>
        <w:rPr>
          <w:rFonts w:ascii="Times New Roman" w:hAnsi="Times New Roman" w:cs="Times New Roman"/>
          <w:b/>
          <w:sz w:val="28"/>
          <w:szCs w:val="28"/>
          <w:lang w:val="kk-KZ"/>
        </w:rPr>
      </w:pPr>
    </w:p>
    <w:p w:rsidR="00C113ED" w:rsidRPr="00C113ED" w:rsidRDefault="00C113ED" w:rsidP="00C113ED">
      <w:pPr>
        <w:rPr>
          <w:rFonts w:ascii="Times New Roman" w:hAnsi="Times New Roman" w:cs="Times New Roman"/>
          <w:bCs/>
          <w:iCs/>
          <w:sz w:val="28"/>
          <w:szCs w:val="28"/>
          <w:lang w:val="kk-KZ"/>
        </w:rPr>
      </w:pPr>
      <w:r w:rsidRPr="00C113ED">
        <w:rPr>
          <w:rFonts w:ascii="Times New Roman" w:hAnsi="Times New Roman" w:cs="Times New Roman"/>
          <w:sz w:val="28"/>
          <w:szCs w:val="28"/>
          <w:lang w:val="kk-KZ" w:eastAsia="ko-KR"/>
        </w:rPr>
        <w:t>Кафедра мәжілісінде қарастырылды</w:t>
      </w:r>
      <w:r w:rsidRPr="00C113ED">
        <w:rPr>
          <w:rFonts w:ascii="Times New Roman" w:hAnsi="Times New Roman" w:cs="Times New Roman"/>
          <w:bCs/>
          <w:iCs/>
          <w:sz w:val="28"/>
          <w:szCs w:val="28"/>
          <w:lang w:val="kk-KZ"/>
        </w:rPr>
        <w:t xml:space="preserve"> </w:t>
      </w:r>
    </w:p>
    <w:p w:rsidR="00C113ED" w:rsidRPr="00C113ED" w:rsidRDefault="00C113ED" w:rsidP="00C113ED">
      <w:pPr>
        <w:rPr>
          <w:rFonts w:ascii="Times New Roman" w:hAnsi="Times New Roman" w:cs="Times New Roman"/>
          <w:bCs/>
          <w:i/>
          <w:iCs/>
          <w:sz w:val="28"/>
          <w:szCs w:val="28"/>
          <w:lang w:val="kk-KZ"/>
        </w:rPr>
      </w:pPr>
      <w:r w:rsidRPr="00C113ED">
        <w:rPr>
          <w:rFonts w:ascii="Times New Roman" w:hAnsi="Times New Roman" w:cs="Times New Roman"/>
          <w:i/>
          <w:sz w:val="28"/>
          <w:szCs w:val="28"/>
          <w:lang w:val="kk-KZ" w:eastAsia="ko-KR"/>
        </w:rPr>
        <w:t>№ ___ хаттама «____» ____________ 2014__ ж.</w:t>
      </w:r>
    </w:p>
    <w:p w:rsidR="00C113ED" w:rsidRPr="00C113ED" w:rsidRDefault="00C113ED" w:rsidP="00C113ED">
      <w:pPr>
        <w:tabs>
          <w:tab w:val="left" w:pos="3960"/>
        </w:tabs>
        <w:rPr>
          <w:rFonts w:ascii="Times New Roman" w:eastAsia="MS Mincho" w:hAnsi="Times New Roman" w:cs="Times New Roman"/>
          <w:sz w:val="28"/>
          <w:szCs w:val="28"/>
          <w:lang w:val="kk-KZ"/>
        </w:rPr>
      </w:pPr>
    </w:p>
    <w:p w:rsidR="00C113ED" w:rsidRPr="00C113ED" w:rsidRDefault="00C113ED" w:rsidP="00C113ED">
      <w:pPr>
        <w:tabs>
          <w:tab w:val="left" w:pos="3960"/>
        </w:tabs>
        <w:rPr>
          <w:rFonts w:ascii="Times New Roman" w:eastAsia="MS Mincho" w:hAnsi="Times New Roman" w:cs="Times New Roman"/>
          <w:sz w:val="28"/>
          <w:szCs w:val="28"/>
          <w:lang w:val="kk-KZ"/>
        </w:rPr>
      </w:pPr>
      <w:r w:rsidRPr="00C113ED">
        <w:rPr>
          <w:rFonts w:ascii="Times New Roman" w:eastAsia="MS Mincho" w:hAnsi="Times New Roman" w:cs="Times New Roman"/>
          <w:sz w:val="28"/>
          <w:szCs w:val="28"/>
          <w:lang w:val="kk-KZ"/>
        </w:rPr>
        <w:t>Дипломатиялық аударма</w:t>
      </w:r>
    </w:p>
    <w:p w:rsidR="00C113ED" w:rsidRPr="00C113ED" w:rsidRDefault="00C113ED" w:rsidP="00C113ED">
      <w:pPr>
        <w:tabs>
          <w:tab w:val="left" w:pos="3960"/>
        </w:tabs>
        <w:rPr>
          <w:rFonts w:ascii="Times New Roman" w:eastAsia="MS Mincho" w:hAnsi="Times New Roman" w:cs="Times New Roman"/>
          <w:sz w:val="28"/>
          <w:szCs w:val="28"/>
          <w:lang w:val="kk-KZ"/>
        </w:rPr>
      </w:pPr>
      <w:r w:rsidRPr="00C113ED">
        <w:rPr>
          <w:rFonts w:ascii="Times New Roman" w:eastAsia="MS Mincho" w:hAnsi="Times New Roman" w:cs="Times New Roman"/>
          <w:sz w:val="28"/>
          <w:szCs w:val="28"/>
          <w:lang w:val="kk-KZ"/>
        </w:rPr>
        <w:t>кафедрасының</w:t>
      </w:r>
    </w:p>
    <w:p w:rsidR="00C113ED" w:rsidRPr="00C113ED" w:rsidRDefault="00C113ED" w:rsidP="00C113ED">
      <w:pPr>
        <w:tabs>
          <w:tab w:val="left" w:pos="3960"/>
        </w:tabs>
        <w:rPr>
          <w:rFonts w:ascii="Times New Roman" w:eastAsia="MS Mincho" w:hAnsi="Times New Roman" w:cs="Times New Roman"/>
          <w:sz w:val="28"/>
          <w:szCs w:val="28"/>
          <w:lang w:val="kk-KZ"/>
        </w:rPr>
      </w:pPr>
      <w:r w:rsidRPr="00C113ED">
        <w:rPr>
          <w:rFonts w:ascii="Times New Roman" w:eastAsia="MS Mincho" w:hAnsi="Times New Roman" w:cs="Times New Roman"/>
          <w:sz w:val="28"/>
          <w:szCs w:val="28"/>
          <w:lang w:val="kk-KZ"/>
        </w:rPr>
        <w:t>меңгерушісі,</w:t>
      </w:r>
      <w:r w:rsidR="00CD7278">
        <w:rPr>
          <w:rFonts w:ascii="Times New Roman" w:eastAsia="MS Mincho" w:hAnsi="Times New Roman" w:cs="Times New Roman"/>
          <w:sz w:val="28"/>
          <w:szCs w:val="28"/>
          <w:lang w:val="kk-KZ"/>
        </w:rPr>
        <w:t xml:space="preserve"> Ұ.Е</w:t>
      </w:r>
      <w:r w:rsidRPr="00C113ED">
        <w:rPr>
          <w:rFonts w:ascii="Times New Roman" w:eastAsia="MS Mincho" w:hAnsi="Times New Roman" w:cs="Times New Roman"/>
          <w:sz w:val="28"/>
          <w:szCs w:val="28"/>
          <w:lang w:val="kk-KZ"/>
        </w:rPr>
        <w:t>.</w:t>
      </w:r>
      <w:r w:rsidRPr="00C113ED">
        <w:rPr>
          <w:rFonts w:ascii="Times New Roman" w:eastAsia="MS Mincho" w:hAnsi="Times New Roman" w:cs="Times New Roman"/>
          <w:sz w:val="28"/>
          <w:szCs w:val="28"/>
          <w:lang w:val="en-US"/>
        </w:rPr>
        <w:t xml:space="preserve"> </w:t>
      </w:r>
      <w:r w:rsidR="00CD7278">
        <w:rPr>
          <w:rFonts w:ascii="Times New Roman" w:eastAsia="MS Mincho" w:hAnsi="Times New Roman" w:cs="Times New Roman"/>
          <w:sz w:val="28"/>
          <w:szCs w:val="28"/>
          <w:lang w:val="kk-KZ"/>
        </w:rPr>
        <w:t>Мұсабеко</w:t>
      </w:r>
      <w:r w:rsidRPr="00C113ED">
        <w:rPr>
          <w:rFonts w:ascii="Times New Roman" w:eastAsia="MS Mincho" w:hAnsi="Times New Roman" w:cs="Times New Roman"/>
          <w:sz w:val="28"/>
          <w:szCs w:val="28"/>
          <w:lang w:val="kk-KZ"/>
        </w:rPr>
        <w:t>ва</w:t>
      </w:r>
    </w:p>
    <w:p w:rsidR="00C113ED" w:rsidRPr="00C113ED" w:rsidRDefault="00C113ED" w:rsidP="00C113ED">
      <w:pPr>
        <w:tabs>
          <w:tab w:val="left" w:pos="3960"/>
        </w:tabs>
        <w:rPr>
          <w:rFonts w:ascii="Times New Roman" w:eastAsia="MS Mincho" w:hAnsi="Times New Roman" w:cs="Times New Roman"/>
          <w:sz w:val="28"/>
          <w:szCs w:val="28"/>
          <w:lang w:val="kk-KZ"/>
        </w:rPr>
      </w:pPr>
    </w:p>
    <w:p w:rsidR="00C113ED" w:rsidRPr="00C113ED" w:rsidRDefault="00C113ED" w:rsidP="00C113ED">
      <w:pPr>
        <w:tabs>
          <w:tab w:val="left" w:pos="3960"/>
        </w:tabs>
        <w:rPr>
          <w:rFonts w:ascii="Times New Roman" w:eastAsia="MS Mincho" w:hAnsi="Times New Roman" w:cs="Times New Roman"/>
          <w:sz w:val="28"/>
          <w:szCs w:val="28"/>
          <w:lang w:val="kk-KZ"/>
        </w:rPr>
      </w:pPr>
      <w:r w:rsidRPr="00C113ED">
        <w:rPr>
          <w:rFonts w:ascii="Times New Roman" w:eastAsia="MS Mincho" w:hAnsi="Times New Roman" w:cs="Times New Roman"/>
          <w:sz w:val="28"/>
          <w:szCs w:val="28"/>
          <w:lang w:val="kk-KZ"/>
        </w:rPr>
        <w:t xml:space="preserve">аға оқытушы                                                                    Г.У.Ахметалиева </w:t>
      </w:r>
    </w:p>
    <w:p w:rsidR="00C113ED" w:rsidRPr="00BC78F6" w:rsidRDefault="00C113ED" w:rsidP="00C113ED">
      <w:pPr>
        <w:tabs>
          <w:tab w:val="left" w:pos="3960"/>
        </w:tabs>
        <w:rPr>
          <w:rFonts w:eastAsia="MS Mincho"/>
          <w:lang w:val="kk-KZ"/>
        </w:rPr>
      </w:pPr>
    </w:p>
    <w:p w:rsidR="00C113ED" w:rsidRPr="00A477CD" w:rsidRDefault="00C113ED" w:rsidP="00C113ED">
      <w:pPr>
        <w:autoSpaceDE w:val="0"/>
        <w:autoSpaceDN w:val="0"/>
        <w:jc w:val="both"/>
        <w:rPr>
          <w:lang w:val="kk-KZ"/>
        </w:rPr>
      </w:pPr>
      <w:r>
        <w:rPr>
          <w:i/>
          <w:lang w:val="kk-KZ"/>
        </w:rPr>
        <w:br w:type="page"/>
      </w:r>
    </w:p>
    <w:p w:rsidR="00C113ED" w:rsidRPr="005A40B8" w:rsidRDefault="00C113ED" w:rsidP="00C113ED">
      <w:pPr>
        <w:autoSpaceDE w:val="0"/>
        <w:autoSpaceDN w:val="0"/>
        <w:jc w:val="both"/>
        <w:rPr>
          <w:lang w:val="kk-KZ"/>
        </w:rPr>
      </w:pPr>
    </w:p>
    <w:p w:rsidR="00B12EDA" w:rsidRDefault="00B12EDA"/>
    <w:sectPr w:rsidR="00B12EDA" w:rsidSect="00153119">
      <w:headerReference w:type="default" r:id="rId4"/>
      <w:footerReference w:type="default" r:id="rId5"/>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7D0" w:rsidRDefault="00B12EDA">
    <w:pPr>
      <w:pStyle w:val="ab"/>
      <w:jc w:val="right"/>
    </w:pPr>
    <w:r>
      <w:fldChar w:fldCharType="begin"/>
    </w:r>
    <w:r>
      <w:instrText>PAGE   \* MERGEFORMAT</w:instrText>
    </w:r>
    <w:r>
      <w:fldChar w:fldCharType="separate"/>
    </w:r>
    <w:r w:rsidR="00CD7278">
      <w:rPr>
        <w:noProof/>
      </w:rPr>
      <w:t>10</w:t>
    </w:r>
    <w:r>
      <w:fldChar w:fldCharType="end"/>
    </w:r>
  </w:p>
  <w:p w:rsidR="004177D0" w:rsidRDefault="00B12EDA">
    <w:pPr>
      <w:pStyle w:val="ab"/>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7D0" w:rsidRDefault="00B12EDA">
    <w:pPr>
      <w:pStyle w:val="a9"/>
      <w:jc w:val="right"/>
    </w:pPr>
  </w:p>
  <w:p w:rsidR="004177D0" w:rsidRDefault="00B12EDA">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useFELayout/>
  </w:compat>
  <w:rsids>
    <w:rsidRoot w:val="00C113ED"/>
    <w:rsid w:val="00B12EDA"/>
    <w:rsid w:val="00C113ED"/>
    <w:rsid w:val="00CD7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113ED"/>
    <w:pPr>
      <w:keepNext/>
      <w:spacing w:after="0" w:line="240" w:lineRule="auto"/>
      <w:jc w:val="center"/>
      <w:outlineLvl w:val="0"/>
    </w:pPr>
    <w:rPr>
      <w:rFonts w:ascii="Times New Roman" w:eastAsia="Times New Roman" w:hAnsi="Times New Roman" w:cs="Times New Roman"/>
      <w:b/>
      <w:bCs/>
      <w:sz w:val="28"/>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13ED"/>
    <w:rPr>
      <w:rFonts w:ascii="Times New Roman" w:eastAsia="Times New Roman" w:hAnsi="Times New Roman" w:cs="Times New Roman"/>
      <w:b/>
      <w:bCs/>
      <w:sz w:val="28"/>
      <w:szCs w:val="24"/>
      <w:lang/>
    </w:rPr>
  </w:style>
  <w:style w:type="paragraph" w:styleId="2">
    <w:name w:val="Body Text 2"/>
    <w:basedOn w:val="a"/>
    <w:link w:val="20"/>
    <w:unhideWhenUsed/>
    <w:rsid w:val="00C113ED"/>
    <w:pPr>
      <w:spacing w:after="120" w:line="480" w:lineRule="auto"/>
    </w:pPr>
    <w:rPr>
      <w:rFonts w:ascii="Times New Roman" w:eastAsia="Times New Roman" w:hAnsi="Times New Roman" w:cs="Times New Roman"/>
      <w:sz w:val="20"/>
      <w:szCs w:val="20"/>
      <w:lang/>
    </w:rPr>
  </w:style>
  <w:style w:type="character" w:customStyle="1" w:styleId="20">
    <w:name w:val="Основной текст 2 Знак"/>
    <w:basedOn w:val="a0"/>
    <w:link w:val="2"/>
    <w:rsid w:val="00C113ED"/>
    <w:rPr>
      <w:rFonts w:ascii="Times New Roman" w:eastAsia="Times New Roman" w:hAnsi="Times New Roman" w:cs="Times New Roman"/>
      <w:sz w:val="20"/>
      <w:szCs w:val="20"/>
      <w:lang/>
    </w:rPr>
  </w:style>
  <w:style w:type="character" w:customStyle="1" w:styleId="s00">
    <w:name w:val="s00"/>
    <w:uiPriority w:val="99"/>
    <w:rsid w:val="00C113ED"/>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C113ED"/>
    <w:pPr>
      <w:spacing w:after="0" w:line="240" w:lineRule="auto"/>
    </w:pPr>
    <w:rPr>
      <w:rFonts w:ascii="Times New Roman" w:eastAsia="Calibri" w:hAnsi="Times New Roman" w:cs="Times New Roman"/>
      <w:sz w:val="20"/>
      <w:szCs w:val="24"/>
    </w:rPr>
  </w:style>
  <w:style w:type="paragraph" w:styleId="a4">
    <w:name w:val="Body Text"/>
    <w:basedOn w:val="a"/>
    <w:link w:val="a5"/>
    <w:uiPriority w:val="99"/>
    <w:unhideWhenUsed/>
    <w:rsid w:val="00C113ED"/>
    <w:pPr>
      <w:spacing w:after="120" w:line="240" w:lineRule="auto"/>
    </w:pPr>
    <w:rPr>
      <w:rFonts w:ascii="Times New Roman" w:eastAsia="Times New Roman" w:hAnsi="Times New Roman" w:cs="Times New Roman"/>
      <w:sz w:val="24"/>
      <w:szCs w:val="24"/>
      <w:lang/>
    </w:rPr>
  </w:style>
  <w:style w:type="character" w:customStyle="1" w:styleId="a5">
    <w:name w:val="Основной текст Знак"/>
    <w:basedOn w:val="a0"/>
    <w:link w:val="a4"/>
    <w:uiPriority w:val="99"/>
    <w:rsid w:val="00C113ED"/>
    <w:rPr>
      <w:rFonts w:ascii="Times New Roman" w:eastAsia="Times New Roman" w:hAnsi="Times New Roman" w:cs="Times New Roman"/>
      <w:sz w:val="24"/>
      <w:szCs w:val="24"/>
      <w:lang/>
    </w:rPr>
  </w:style>
  <w:style w:type="paragraph" w:styleId="a6">
    <w:name w:val="Normal (Web)"/>
    <w:basedOn w:val="a"/>
    <w:uiPriority w:val="99"/>
    <w:rsid w:val="00C113ED"/>
    <w:pPr>
      <w:spacing w:before="100" w:beforeAutospacing="1" w:after="100" w:afterAutospacing="1" w:line="240" w:lineRule="auto"/>
      <w:ind w:firstLine="567"/>
    </w:pPr>
    <w:rPr>
      <w:rFonts w:ascii="Calibri" w:eastAsia="Times New Roman" w:hAnsi="Calibri" w:cs="Times New Roman"/>
      <w:i/>
      <w:iCs/>
      <w:color w:val="000000"/>
      <w:sz w:val="20"/>
      <w:szCs w:val="20"/>
      <w:lang w:val="en-US" w:eastAsia="en-US" w:bidi="en-US"/>
    </w:rPr>
  </w:style>
  <w:style w:type="paragraph" w:styleId="HTML">
    <w:name w:val="HTML Preformatted"/>
    <w:basedOn w:val="a"/>
    <w:link w:val="HTML0"/>
    <w:uiPriority w:val="99"/>
    <w:unhideWhenUsed/>
    <w:rsid w:val="00C113ED"/>
    <w:pPr>
      <w:spacing w:after="0" w:line="240" w:lineRule="auto"/>
    </w:pPr>
    <w:rPr>
      <w:rFonts w:ascii="Courier New" w:eastAsia="Times New Roman" w:hAnsi="Courier New" w:cs="Times New Roman"/>
      <w:sz w:val="20"/>
      <w:szCs w:val="20"/>
      <w:lang/>
    </w:rPr>
  </w:style>
  <w:style w:type="character" w:customStyle="1" w:styleId="HTML0">
    <w:name w:val="Стандартный HTML Знак"/>
    <w:basedOn w:val="a0"/>
    <w:link w:val="HTML"/>
    <w:uiPriority w:val="99"/>
    <w:rsid w:val="00C113ED"/>
    <w:rPr>
      <w:rFonts w:ascii="Courier New" w:eastAsia="Times New Roman" w:hAnsi="Courier New" w:cs="Times New Roman"/>
      <w:sz w:val="20"/>
      <w:szCs w:val="20"/>
      <w:lang/>
    </w:rPr>
  </w:style>
  <w:style w:type="paragraph" w:styleId="a7">
    <w:name w:val="No Spacing"/>
    <w:basedOn w:val="a"/>
    <w:uiPriority w:val="1"/>
    <w:qFormat/>
    <w:rsid w:val="00C113ED"/>
    <w:pPr>
      <w:spacing w:after="0" w:line="240" w:lineRule="auto"/>
    </w:pPr>
    <w:rPr>
      <w:rFonts w:ascii="Cambria" w:eastAsia="Times New Roman" w:hAnsi="Cambria" w:cs="Times New Roman"/>
      <w:lang w:val="en-US" w:eastAsia="en-US" w:bidi="en-US"/>
    </w:rPr>
  </w:style>
  <w:style w:type="paragraph" w:styleId="21">
    <w:name w:val="Body Text Indent 2"/>
    <w:basedOn w:val="a"/>
    <w:link w:val="22"/>
    <w:uiPriority w:val="99"/>
    <w:unhideWhenUsed/>
    <w:rsid w:val="00C113ED"/>
    <w:pPr>
      <w:spacing w:after="120" w:line="480" w:lineRule="auto"/>
      <w:ind w:left="283"/>
    </w:pPr>
    <w:rPr>
      <w:rFonts w:ascii="Times New Roman" w:eastAsia="Times New Roman" w:hAnsi="Times New Roman" w:cs="Times New Roman"/>
      <w:sz w:val="24"/>
      <w:szCs w:val="24"/>
      <w:lang/>
    </w:rPr>
  </w:style>
  <w:style w:type="character" w:customStyle="1" w:styleId="22">
    <w:name w:val="Основной текст с отступом 2 Знак"/>
    <w:basedOn w:val="a0"/>
    <w:link w:val="21"/>
    <w:uiPriority w:val="99"/>
    <w:rsid w:val="00C113ED"/>
    <w:rPr>
      <w:rFonts w:ascii="Times New Roman" w:eastAsia="Times New Roman" w:hAnsi="Times New Roman" w:cs="Times New Roman"/>
      <w:sz w:val="24"/>
      <w:szCs w:val="24"/>
      <w:lang/>
    </w:rPr>
  </w:style>
  <w:style w:type="character" w:styleId="a8">
    <w:name w:val="Emphasis"/>
    <w:qFormat/>
    <w:rsid w:val="00C113ED"/>
    <w:rPr>
      <w:b/>
      <w:bCs/>
      <w:i/>
      <w:iCs/>
      <w:spacing w:val="10"/>
    </w:rPr>
  </w:style>
  <w:style w:type="paragraph" w:styleId="a9">
    <w:name w:val="header"/>
    <w:basedOn w:val="a"/>
    <w:link w:val="aa"/>
    <w:uiPriority w:val="99"/>
    <w:unhideWhenUsed/>
    <w:rsid w:val="00C113ED"/>
    <w:pPr>
      <w:tabs>
        <w:tab w:val="center" w:pos="4677"/>
        <w:tab w:val="right" w:pos="9355"/>
      </w:tabs>
      <w:spacing w:after="0" w:line="240" w:lineRule="auto"/>
    </w:pPr>
    <w:rPr>
      <w:rFonts w:ascii="Times New Roman" w:eastAsia="Times New Roman" w:hAnsi="Times New Roman" w:cs="Times New Roman"/>
      <w:sz w:val="24"/>
      <w:szCs w:val="24"/>
      <w:lang/>
    </w:rPr>
  </w:style>
  <w:style w:type="character" w:customStyle="1" w:styleId="aa">
    <w:name w:val="Верхний колонтитул Знак"/>
    <w:basedOn w:val="a0"/>
    <w:link w:val="a9"/>
    <w:uiPriority w:val="99"/>
    <w:rsid w:val="00C113ED"/>
    <w:rPr>
      <w:rFonts w:ascii="Times New Roman" w:eastAsia="Times New Roman" w:hAnsi="Times New Roman" w:cs="Times New Roman"/>
      <w:sz w:val="24"/>
      <w:szCs w:val="24"/>
      <w:lang/>
    </w:rPr>
  </w:style>
  <w:style w:type="paragraph" w:styleId="ab">
    <w:name w:val="footer"/>
    <w:basedOn w:val="a"/>
    <w:link w:val="ac"/>
    <w:uiPriority w:val="99"/>
    <w:unhideWhenUsed/>
    <w:rsid w:val="00C113ED"/>
    <w:pPr>
      <w:tabs>
        <w:tab w:val="center" w:pos="4677"/>
        <w:tab w:val="right" w:pos="9355"/>
      </w:tabs>
      <w:spacing w:after="0" w:line="240" w:lineRule="auto"/>
    </w:pPr>
    <w:rPr>
      <w:rFonts w:ascii="Times New Roman" w:eastAsia="Times New Roman" w:hAnsi="Times New Roman" w:cs="Times New Roman"/>
      <w:sz w:val="24"/>
      <w:szCs w:val="24"/>
      <w:lang/>
    </w:rPr>
  </w:style>
  <w:style w:type="character" w:customStyle="1" w:styleId="ac">
    <w:name w:val="Нижний колонтитул Знак"/>
    <w:basedOn w:val="a0"/>
    <w:link w:val="ab"/>
    <w:uiPriority w:val="99"/>
    <w:rsid w:val="00C113ED"/>
    <w:rPr>
      <w:rFonts w:ascii="Times New Roman" w:eastAsia="Times New Roma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1708</Words>
  <Characters>9741</Characters>
  <Application>Microsoft Office Word</Application>
  <DocSecurity>0</DocSecurity>
  <Lines>81</Lines>
  <Paragraphs>22</Paragraphs>
  <ScaleCrop>false</ScaleCrop>
  <Company/>
  <LinksUpToDate>false</LinksUpToDate>
  <CharactersWithSpaces>11427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ahmetalieva</dc:creator>
  <cp:keywords/>
  <dc:description/>
  <cp:lastModifiedBy>ahmetalieva</cp:lastModifiedBy>
  <cp:revision>3</cp:revision>
  <dcterms:created xsi:type="dcterms:W3CDTF">2015-06-15T09:30:00Z</dcterms:created>
  <dcterms:modified xsi:type="dcterms:W3CDTF">2015-06-15T09:32:00Z</dcterms:modified>
</cp:coreProperties>
</file>